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691" w:rsidRPr="00832431" w:rsidRDefault="00047D18" w:rsidP="00047D18">
      <w:pPr>
        <w:spacing w:after="0" w:line="276" w:lineRule="auto"/>
        <w:jc w:val="center"/>
        <w:rPr>
          <w:rFonts w:ascii="Arial" w:hAnsi="Arial" w:cs="Arial"/>
          <w:b/>
        </w:rPr>
      </w:pPr>
      <w:r w:rsidRPr="00832431">
        <w:rPr>
          <w:rFonts w:ascii="Arial" w:hAnsi="Arial" w:cs="Arial"/>
          <w:b/>
        </w:rPr>
        <w:t>UMOWA ZLECENIA NR ……………………..</w:t>
      </w:r>
    </w:p>
    <w:p w:rsidR="00047D18" w:rsidRPr="00832431" w:rsidRDefault="00047D18" w:rsidP="00047D18">
      <w:pPr>
        <w:spacing w:after="0" w:line="276" w:lineRule="auto"/>
        <w:jc w:val="center"/>
        <w:rPr>
          <w:rFonts w:ascii="Arial" w:hAnsi="Arial" w:cs="Arial"/>
          <w:b/>
        </w:rPr>
      </w:pPr>
    </w:p>
    <w:p w:rsidR="00047D18" w:rsidRPr="00832431" w:rsidRDefault="00047D18" w:rsidP="00047D18">
      <w:pPr>
        <w:spacing w:after="0" w:line="276" w:lineRule="auto"/>
        <w:jc w:val="center"/>
        <w:rPr>
          <w:rFonts w:ascii="Arial" w:hAnsi="Arial" w:cs="Arial"/>
        </w:rPr>
      </w:pPr>
    </w:p>
    <w:p w:rsidR="00EE1614" w:rsidRPr="00832431" w:rsidRDefault="00047D18" w:rsidP="00047D18">
      <w:pPr>
        <w:spacing w:after="0" w:line="276" w:lineRule="auto"/>
        <w:jc w:val="both"/>
        <w:rPr>
          <w:rFonts w:ascii="Arial" w:hAnsi="Arial" w:cs="Arial"/>
        </w:rPr>
      </w:pPr>
      <w:r w:rsidRPr="00832431">
        <w:rPr>
          <w:rFonts w:ascii="Arial" w:hAnsi="Arial" w:cs="Arial"/>
        </w:rPr>
        <w:t>zawarta w dniu …………………………. w Śremie</w:t>
      </w:r>
      <w:r w:rsidR="00EE1614" w:rsidRPr="00832431">
        <w:rPr>
          <w:rFonts w:ascii="Arial" w:hAnsi="Arial" w:cs="Arial"/>
        </w:rPr>
        <w:t xml:space="preserve">, </w:t>
      </w:r>
    </w:p>
    <w:p w:rsidR="00EE1614" w:rsidRPr="00832431" w:rsidRDefault="00EE1614" w:rsidP="00047D18">
      <w:pPr>
        <w:spacing w:after="0" w:line="276" w:lineRule="auto"/>
        <w:jc w:val="both"/>
        <w:rPr>
          <w:rFonts w:ascii="Arial" w:hAnsi="Arial" w:cs="Arial"/>
        </w:rPr>
      </w:pPr>
    </w:p>
    <w:p w:rsidR="00EE1614" w:rsidRPr="00832431" w:rsidRDefault="00EE1614" w:rsidP="00047D18">
      <w:pPr>
        <w:spacing w:after="0" w:line="276" w:lineRule="auto"/>
        <w:jc w:val="both"/>
        <w:rPr>
          <w:rFonts w:ascii="Arial" w:hAnsi="Arial" w:cs="Arial"/>
        </w:rPr>
      </w:pPr>
      <w:r w:rsidRPr="00832431">
        <w:rPr>
          <w:rFonts w:ascii="Arial" w:hAnsi="Arial" w:cs="Arial"/>
        </w:rPr>
        <w:t>na podstawie wyboru najkorzystniejszej oferty</w:t>
      </w:r>
      <w:r w:rsidR="00A97EA7" w:rsidRPr="00832431">
        <w:rPr>
          <w:rFonts w:ascii="Arial" w:hAnsi="Arial" w:cs="Arial"/>
        </w:rPr>
        <w:t xml:space="preserve"> </w:t>
      </w:r>
      <w:r w:rsidRPr="00832431">
        <w:rPr>
          <w:rFonts w:ascii="Arial" w:hAnsi="Arial" w:cs="Arial"/>
        </w:rPr>
        <w:t xml:space="preserve">o udzielenie zamówienia pod nazwą: </w:t>
      </w:r>
      <w:r w:rsidRPr="00832431">
        <w:rPr>
          <w:rFonts w:ascii="Arial" w:hAnsi="Arial" w:cs="Arial"/>
          <w:b/>
        </w:rPr>
        <w:t>„</w:t>
      </w:r>
      <w:r w:rsidR="00C77C2D" w:rsidRPr="00C77C2D">
        <w:rPr>
          <w:rFonts w:ascii="Arial" w:hAnsi="Arial" w:cs="Arial"/>
          <w:b/>
        </w:rPr>
        <w:t>Przeprowadzanie badań psychologicznych dla rodzin zastępczych oraz prowadzących rodzinne domy dziecka dot. posiadania predyspozycji i motywacji d</w:t>
      </w:r>
      <w:r w:rsidR="00C77C2D">
        <w:rPr>
          <w:rFonts w:ascii="Arial" w:hAnsi="Arial" w:cs="Arial"/>
          <w:b/>
        </w:rPr>
        <w:t>o pełnienia określonych funkcji</w:t>
      </w:r>
      <w:r w:rsidRPr="00832431">
        <w:rPr>
          <w:rFonts w:ascii="Arial" w:hAnsi="Arial" w:cs="Arial"/>
          <w:b/>
        </w:rPr>
        <w:t>”</w:t>
      </w:r>
      <w:r w:rsidRPr="00832431">
        <w:rPr>
          <w:rFonts w:ascii="Arial" w:hAnsi="Arial" w:cs="Arial"/>
        </w:rPr>
        <w:t xml:space="preserve"> dokonanego w trybie podstawowym postępowania o udzielenie zamówienia publicznego przeprowadzonego zgodnie z art. 275 pkt 1 ustawy z dnia 11 września 2019 r. Prawo zamówień publicznych </w:t>
      </w:r>
      <w:r w:rsidR="00C87D38" w:rsidRPr="00C87D38">
        <w:rPr>
          <w:rFonts w:ascii="Arial" w:hAnsi="Arial" w:cs="Arial"/>
        </w:rPr>
        <w:t>(Dz.U. z 2024 r., poz. 1320</w:t>
      </w:r>
      <w:r w:rsidR="001550BA">
        <w:rPr>
          <w:rFonts w:ascii="Arial" w:hAnsi="Arial" w:cs="Arial"/>
        </w:rPr>
        <w:t xml:space="preserve"> z </w:t>
      </w:r>
      <w:proofErr w:type="spellStart"/>
      <w:r w:rsidR="001550BA">
        <w:rPr>
          <w:rFonts w:ascii="Arial" w:hAnsi="Arial" w:cs="Arial"/>
        </w:rPr>
        <w:t>późn</w:t>
      </w:r>
      <w:proofErr w:type="spellEnd"/>
      <w:r w:rsidR="001550BA">
        <w:rPr>
          <w:rFonts w:ascii="Arial" w:hAnsi="Arial" w:cs="Arial"/>
        </w:rPr>
        <w:t>. zm.</w:t>
      </w:r>
      <w:r w:rsidR="00C87D38" w:rsidRPr="00C87D38">
        <w:rPr>
          <w:rFonts w:ascii="Arial" w:hAnsi="Arial" w:cs="Arial"/>
        </w:rPr>
        <w:t>)</w:t>
      </w:r>
      <w:r w:rsidR="00047D18" w:rsidRPr="00832431">
        <w:rPr>
          <w:rFonts w:ascii="Arial" w:hAnsi="Arial" w:cs="Arial"/>
        </w:rPr>
        <w:t xml:space="preserve">, </w:t>
      </w:r>
    </w:p>
    <w:p w:rsidR="00EE1614" w:rsidRPr="00832431" w:rsidRDefault="00EE1614"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rPr>
      </w:pPr>
      <w:r w:rsidRPr="00832431">
        <w:rPr>
          <w:rFonts w:ascii="Arial" w:hAnsi="Arial" w:cs="Arial"/>
        </w:rPr>
        <w:t>pomiędzy:</w:t>
      </w:r>
    </w:p>
    <w:p w:rsidR="00EE1614" w:rsidRPr="00832431" w:rsidRDefault="00EE1614"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b/>
        </w:rPr>
      </w:pPr>
      <w:r w:rsidRPr="00832431">
        <w:rPr>
          <w:rFonts w:ascii="Arial" w:hAnsi="Arial" w:cs="Arial"/>
          <w:b/>
        </w:rPr>
        <w:t>Powiatem Śremskim</w:t>
      </w:r>
    </w:p>
    <w:p w:rsidR="00047D18" w:rsidRPr="00832431" w:rsidRDefault="00047D18" w:rsidP="00047D18">
      <w:pPr>
        <w:spacing w:after="0" w:line="276" w:lineRule="auto"/>
        <w:jc w:val="both"/>
        <w:rPr>
          <w:rFonts w:ascii="Arial" w:hAnsi="Arial" w:cs="Arial"/>
        </w:rPr>
      </w:pPr>
      <w:r w:rsidRPr="00832431">
        <w:rPr>
          <w:rFonts w:ascii="Arial" w:hAnsi="Arial" w:cs="Arial"/>
        </w:rPr>
        <w:t>ul. Mickiewicza 17, 63-100 Śrem</w:t>
      </w:r>
    </w:p>
    <w:p w:rsidR="00047D18" w:rsidRPr="00832431" w:rsidRDefault="00047D18" w:rsidP="00047D18">
      <w:pPr>
        <w:spacing w:after="0" w:line="276" w:lineRule="auto"/>
        <w:jc w:val="both"/>
        <w:rPr>
          <w:rFonts w:ascii="Arial" w:hAnsi="Arial" w:cs="Arial"/>
        </w:rPr>
      </w:pPr>
      <w:r w:rsidRPr="00832431">
        <w:rPr>
          <w:rFonts w:ascii="Arial" w:hAnsi="Arial" w:cs="Arial"/>
        </w:rPr>
        <w:t>NIP 785-17-76-023, REGON 631257928</w:t>
      </w:r>
    </w:p>
    <w:p w:rsidR="00047D18" w:rsidRPr="00832431" w:rsidRDefault="00047D18" w:rsidP="00047D18">
      <w:pPr>
        <w:spacing w:after="0" w:line="276" w:lineRule="auto"/>
        <w:jc w:val="both"/>
        <w:rPr>
          <w:rFonts w:ascii="Arial" w:hAnsi="Arial" w:cs="Arial"/>
        </w:rPr>
      </w:pPr>
      <w:r w:rsidRPr="00832431">
        <w:rPr>
          <w:rFonts w:ascii="Arial" w:hAnsi="Arial" w:cs="Arial"/>
        </w:rPr>
        <w:t>reprezentowanym przez</w:t>
      </w:r>
    </w:p>
    <w:p w:rsidR="00047D18" w:rsidRPr="00832431" w:rsidRDefault="00047D18" w:rsidP="00047D18">
      <w:pPr>
        <w:spacing w:after="0" w:line="276" w:lineRule="auto"/>
        <w:jc w:val="both"/>
        <w:rPr>
          <w:rFonts w:ascii="Arial" w:hAnsi="Arial" w:cs="Arial"/>
          <w:b/>
        </w:rPr>
      </w:pPr>
      <w:r w:rsidRPr="00832431">
        <w:rPr>
          <w:rFonts w:ascii="Arial" w:hAnsi="Arial" w:cs="Arial"/>
          <w:b/>
        </w:rPr>
        <w:t>Powiatowe Centrum Pomocy Rodzinie w Śremie</w:t>
      </w:r>
    </w:p>
    <w:p w:rsidR="00047D18" w:rsidRPr="00832431" w:rsidRDefault="00047D18" w:rsidP="00047D18">
      <w:pPr>
        <w:spacing w:after="0" w:line="276" w:lineRule="auto"/>
        <w:jc w:val="both"/>
        <w:rPr>
          <w:rFonts w:ascii="Arial" w:hAnsi="Arial" w:cs="Arial"/>
        </w:rPr>
      </w:pPr>
      <w:r w:rsidRPr="00832431">
        <w:rPr>
          <w:rFonts w:ascii="Arial" w:hAnsi="Arial" w:cs="Arial"/>
        </w:rPr>
        <w:t>z siedzibą przy ul. Dutkiewicza 5,63-100 Śrem</w:t>
      </w:r>
    </w:p>
    <w:p w:rsidR="00047D18" w:rsidRPr="00832431" w:rsidRDefault="00047D18" w:rsidP="00047D18">
      <w:pPr>
        <w:spacing w:after="0" w:line="276" w:lineRule="auto"/>
        <w:jc w:val="both"/>
        <w:rPr>
          <w:rFonts w:ascii="Arial" w:hAnsi="Arial" w:cs="Arial"/>
        </w:rPr>
      </w:pPr>
      <w:r w:rsidRPr="00832431">
        <w:rPr>
          <w:rFonts w:ascii="Arial" w:hAnsi="Arial" w:cs="Arial"/>
        </w:rPr>
        <w:t xml:space="preserve">w imieniu którego działa Pani Karolina Gałuszka – kierownik Powiatowego Centrum Pomocy Rodzinie w Śremie, </w:t>
      </w:r>
    </w:p>
    <w:p w:rsidR="00047D18" w:rsidRPr="00832431" w:rsidRDefault="00047D18" w:rsidP="00047D18">
      <w:pPr>
        <w:spacing w:after="0" w:line="276" w:lineRule="auto"/>
        <w:jc w:val="both"/>
        <w:rPr>
          <w:rFonts w:ascii="Arial" w:hAnsi="Arial" w:cs="Arial"/>
        </w:rPr>
      </w:pPr>
      <w:r w:rsidRPr="00832431">
        <w:rPr>
          <w:rFonts w:ascii="Arial" w:hAnsi="Arial" w:cs="Arial"/>
        </w:rPr>
        <w:t xml:space="preserve">przy kontrasygnacie Pani Joanny </w:t>
      </w:r>
      <w:proofErr w:type="spellStart"/>
      <w:r w:rsidRPr="00832431">
        <w:rPr>
          <w:rFonts w:ascii="Arial" w:hAnsi="Arial" w:cs="Arial"/>
        </w:rPr>
        <w:t>Hyżyk</w:t>
      </w:r>
      <w:proofErr w:type="spellEnd"/>
      <w:r w:rsidRPr="00832431">
        <w:rPr>
          <w:rFonts w:ascii="Arial" w:hAnsi="Arial" w:cs="Arial"/>
        </w:rPr>
        <w:t xml:space="preserve"> – głównego księgowego Powiatowego Centrum Pomocy Rodzinie w Śremie</w:t>
      </w:r>
      <w:r w:rsidR="001550BA">
        <w:rPr>
          <w:rFonts w:ascii="Arial" w:hAnsi="Arial" w:cs="Arial"/>
        </w:rPr>
        <w:t xml:space="preserve"> działającego z upoważnienia z dnia 21 maja 2024 r. nr DN.007.4.2024 Skarbnika Powiatu Śremskiego Pani Tatiany Cynki</w:t>
      </w:r>
      <w:r w:rsidRPr="00832431">
        <w:rPr>
          <w:rFonts w:ascii="Arial" w:hAnsi="Arial" w:cs="Arial"/>
        </w:rPr>
        <w:t xml:space="preserve">, </w:t>
      </w:r>
    </w:p>
    <w:p w:rsidR="00047D18" w:rsidRPr="00832431" w:rsidRDefault="00047D18" w:rsidP="00047D18">
      <w:pPr>
        <w:spacing w:after="0" w:line="276" w:lineRule="auto"/>
        <w:jc w:val="both"/>
        <w:rPr>
          <w:rFonts w:ascii="Arial" w:hAnsi="Arial" w:cs="Arial"/>
        </w:rPr>
      </w:pPr>
      <w:r w:rsidRPr="00832431">
        <w:rPr>
          <w:rFonts w:ascii="Arial" w:hAnsi="Arial" w:cs="Arial"/>
        </w:rPr>
        <w:t xml:space="preserve">zwanym dalej </w:t>
      </w:r>
      <w:r w:rsidRPr="00832431">
        <w:rPr>
          <w:rFonts w:ascii="Arial" w:hAnsi="Arial" w:cs="Arial"/>
          <w:b/>
        </w:rPr>
        <w:t>Zamawiającym</w:t>
      </w:r>
      <w:r w:rsidRPr="00832431">
        <w:rPr>
          <w:rFonts w:ascii="Arial" w:hAnsi="Arial" w:cs="Arial"/>
        </w:rPr>
        <w:t>,</w:t>
      </w:r>
    </w:p>
    <w:p w:rsidR="00047D18" w:rsidRPr="00832431" w:rsidRDefault="00047D18"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rPr>
      </w:pPr>
      <w:r w:rsidRPr="00832431">
        <w:rPr>
          <w:rFonts w:ascii="Arial" w:hAnsi="Arial" w:cs="Arial"/>
        </w:rPr>
        <w:t>a</w:t>
      </w:r>
    </w:p>
    <w:p w:rsidR="00047D18" w:rsidRPr="00832431" w:rsidRDefault="00047D18"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rPr>
      </w:pPr>
      <w:r w:rsidRPr="00832431">
        <w:rPr>
          <w:rFonts w:ascii="Arial" w:hAnsi="Arial" w:cs="Arial"/>
        </w:rPr>
        <w:t>…………………………………………………………………………………………………………………..</w:t>
      </w:r>
    </w:p>
    <w:p w:rsidR="00047D18" w:rsidRPr="00832431" w:rsidRDefault="00047D18" w:rsidP="00047D18">
      <w:pPr>
        <w:spacing w:after="0" w:line="276" w:lineRule="auto"/>
        <w:jc w:val="both"/>
        <w:rPr>
          <w:rFonts w:ascii="Arial" w:hAnsi="Arial" w:cs="Arial"/>
        </w:rPr>
      </w:pPr>
      <w:r w:rsidRPr="00832431">
        <w:rPr>
          <w:rFonts w:ascii="Arial" w:hAnsi="Arial" w:cs="Arial"/>
        </w:rPr>
        <w:t>…………………………………………………………………………………………………………………..</w:t>
      </w:r>
    </w:p>
    <w:p w:rsidR="00047D18" w:rsidRPr="00832431" w:rsidRDefault="00047D18" w:rsidP="00047D18">
      <w:pPr>
        <w:spacing w:after="0" w:line="276" w:lineRule="auto"/>
        <w:jc w:val="both"/>
        <w:rPr>
          <w:rFonts w:ascii="Arial" w:hAnsi="Arial" w:cs="Arial"/>
        </w:rPr>
      </w:pPr>
      <w:r w:rsidRPr="00832431">
        <w:rPr>
          <w:rFonts w:ascii="Arial" w:hAnsi="Arial" w:cs="Arial"/>
        </w:rPr>
        <w:t>…………………………………………………………………………………………………………………..</w:t>
      </w:r>
    </w:p>
    <w:p w:rsidR="00047D18" w:rsidRPr="00832431" w:rsidRDefault="00047D18" w:rsidP="00047D18">
      <w:pPr>
        <w:spacing w:after="0" w:line="276" w:lineRule="auto"/>
        <w:jc w:val="both"/>
        <w:rPr>
          <w:rFonts w:ascii="Arial" w:hAnsi="Arial" w:cs="Arial"/>
        </w:rPr>
      </w:pPr>
      <w:r w:rsidRPr="00832431">
        <w:rPr>
          <w:rFonts w:ascii="Arial" w:hAnsi="Arial" w:cs="Arial"/>
        </w:rPr>
        <w:t>…………………………………………………………………………………………………………………..</w:t>
      </w:r>
    </w:p>
    <w:p w:rsidR="00047D18" w:rsidRPr="00832431" w:rsidRDefault="00DE63BD" w:rsidP="00047D18">
      <w:pPr>
        <w:spacing w:after="0" w:line="276" w:lineRule="auto"/>
        <w:jc w:val="both"/>
        <w:rPr>
          <w:rFonts w:ascii="Arial" w:hAnsi="Arial" w:cs="Arial"/>
        </w:rPr>
      </w:pPr>
      <w:r w:rsidRPr="00DE63BD">
        <w:rPr>
          <w:rFonts w:ascii="Arial" w:hAnsi="Arial" w:cs="Arial"/>
        </w:rPr>
        <w:t>NIP ...............................................  REGON   ...............................................email ...............................................  PEF ...............................................</w:t>
      </w:r>
      <w:r w:rsidR="00047D18" w:rsidRPr="00832431">
        <w:rPr>
          <w:rFonts w:ascii="Arial" w:hAnsi="Arial" w:cs="Arial"/>
        </w:rPr>
        <w:t>,</w:t>
      </w:r>
    </w:p>
    <w:p w:rsidR="00C77C2D" w:rsidRPr="00832431" w:rsidRDefault="00047D18" w:rsidP="00047D18">
      <w:pPr>
        <w:spacing w:after="0" w:line="276" w:lineRule="auto"/>
        <w:jc w:val="both"/>
        <w:rPr>
          <w:rFonts w:ascii="Arial" w:hAnsi="Arial" w:cs="Arial"/>
        </w:rPr>
      </w:pPr>
      <w:r w:rsidRPr="00832431">
        <w:rPr>
          <w:rFonts w:ascii="Arial" w:hAnsi="Arial" w:cs="Arial"/>
        </w:rPr>
        <w:t xml:space="preserve">zwanym dalej </w:t>
      </w:r>
      <w:r w:rsidRPr="00832431">
        <w:rPr>
          <w:rFonts w:ascii="Arial" w:hAnsi="Arial" w:cs="Arial"/>
          <w:b/>
        </w:rPr>
        <w:t>Wykonawcą</w:t>
      </w:r>
      <w:r w:rsidR="00C77C2D">
        <w:rPr>
          <w:rFonts w:ascii="Arial" w:hAnsi="Arial" w:cs="Arial"/>
          <w:b/>
        </w:rPr>
        <w:t xml:space="preserve">, </w:t>
      </w:r>
      <w:r w:rsidR="00C77C2D" w:rsidRPr="00C77C2D">
        <w:rPr>
          <w:rFonts w:ascii="Arial" w:hAnsi="Arial" w:cs="Arial"/>
        </w:rPr>
        <w:t xml:space="preserve">łącznie zwane </w:t>
      </w:r>
      <w:r w:rsidR="00C77C2D" w:rsidRPr="00C77C2D">
        <w:rPr>
          <w:rFonts w:ascii="Arial" w:hAnsi="Arial" w:cs="Arial"/>
          <w:b/>
        </w:rPr>
        <w:t>Stronami</w:t>
      </w:r>
      <w:r w:rsidR="00C77C2D" w:rsidRPr="00C77C2D">
        <w:rPr>
          <w:rFonts w:ascii="Arial" w:hAnsi="Arial" w:cs="Arial"/>
        </w:rPr>
        <w:t>.</w:t>
      </w:r>
    </w:p>
    <w:p w:rsidR="00047D18" w:rsidRPr="00832431" w:rsidRDefault="00047D18" w:rsidP="00047D18">
      <w:pPr>
        <w:spacing w:after="0" w:line="276" w:lineRule="auto"/>
        <w:jc w:val="both"/>
        <w:rPr>
          <w:rFonts w:ascii="Arial" w:hAnsi="Arial" w:cs="Arial"/>
        </w:rPr>
      </w:pPr>
    </w:p>
    <w:p w:rsidR="00047D18" w:rsidRPr="00832431" w:rsidRDefault="00047D18" w:rsidP="00047D18">
      <w:pPr>
        <w:spacing w:after="0" w:line="276" w:lineRule="auto"/>
        <w:jc w:val="center"/>
        <w:rPr>
          <w:rFonts w:ascii="Arial" w:hAnsi="Arial" w:cs="Arial"/>
          <w:b/>
        </w:rPr>
      </w:pPr>
      <w:r w:rsidRPr="00832431">
        <w:rPr>
          <w:rFonts w:ascii="Arial" w:hAnsi="Arial" w:cs="Arial"/>
          <w:b/>
        </w:rPr>
        <w:t>§ 1.</w:t>
      </w:r>
    </w:p>
    <w:p w:rsidR="00243D29" w:rsidRPr="00832431" w:rsidRDefault="00243D29" w:rsidP="00047D18">
      <w:pPr>
        <w:spacing w:after="0" w:line="276" w:lineRule="auto"/>
        <w:jc w:val="center"/>
        <w:rPr>
          <w:rFonts w:ascii="Arial" w:hAnsi="Arial" w:cs="Arial"/>
          <w:b/>
        </w:rPr>
      </w:pPr>
    </w:p>
    <w:p w:rsidR="00BB4E0C" w:rsidRPr="00BB4E0C" w:rsidRDefault="00BB4E0C" w:rsidP="00BB4E0C">
      <w:pPr>
        <w:pStyle w:val="Akapitzlist"/>
        <w:numPr>
          <w:ilvl w:val="0"/>
          <w:numId w:val="25"/>
        </w:numPr>
        <w:spacing w:after="0" w:line="276" w:lineRule="auto"/>
        <w:jc w:val="both"/>
        <w:rPr>
          <w:rFonts w:ascii="Arial" w:hAnsi="Arial" w:cs="Arial"/>
          <w:szCs w:val="24"/>
        </w:rPr>
      </w:pPr>
      <w:r w:rsidRPr="00BB4E0C">
        <w:rPr>
          <w:rFonts w:ascii="Arial" w:hAnsi="Arial" w:cs="Arial"/>
          <w:szCs w:val="24"/>
        </w:rPr>
        <w:t xml:space="preserve">Zamawiający zleca, a Wykonawca zobowiązuje się do wykonania w sposób samodzielny, bez nadzoru i kierownictwa przez Zamawiającego </w:t>
      </w:r>
      <w:r w:rsidRPr="00BB4E0C">
        <w:rPr>
          <w:rFonts w:ascii="Arial" w:eastAsia="Times New Roman" w:hAnsi="Arial" w:cs="Arial"/>
          <w:color w:val="000000"/>
          <w:szCs w:val="24"/>
          <w:lang w:eastAsia="pl-PL"/>
        </w:rPr>
        <w:t>opinii o posiadaniu predyspozycji i motywacji do pełnienia funkcji rodziny zastępczej lub prowadzenia rodzinnego domu dziecka</w:t>
      </w:r>
      <w:r w:rsidR="00A07C06">
        <w:rPr>
          <w:rFonts w:ascii="Arial" w:eastAsia="Times New Roman" w:hAnsi="Arial" w:cs="Arial"/>
          <w:color w:val="000000"/>
          <w:szCs w:val="24"/>
          <w:lang w:eastAsia="pl-PL"/>
        </w:rPr>
        <w:t xml:space="preserve"> dla</w:t>
      </w:r>
      <w:r w:rsidRPr="00BB4E0C">
        <w:rPr>
          <w:rFonts w:ascii="Arial" w:eastAsia="Times New Roman" w:hAnsi="Arial" w:cs="Arial"/>
          <w:color w:val="000000"/>
          <w:szCs w:val="24"/>
          <w:lang w:eastAsia="pl-PL"/>
        </w:rPr>
        <w:t>:</w:t>
      </w:r>
    </w:p>
    <w:p w:rsidR="00BB4E0C" w:rsidRPr="00BB4E0C" w:rsidRDefault="00BB4E0C" w:rsidP="00BB4E0C">
      <w:pPr>
        <w:pStyle w:val="Default"/>
        <w:numPr>
          <w:ilvl w:val="0"/>
          <w:numId w:val="26"/>
        </w:numPr>
        <w:spacing w:line="276" w:lineRule="auto"/>
        <w:jc w:val="both"/>
        <w:rPr>
          <w:rFonts w:ascii="Arial" w:hAnsi="Arial" w:cs="Arial"/>
          <w:i/>
          <w:sz w:val="22"/>
        </w:rPr>
      </w:pPr>
      <w:r w:rsidRPr="00BB4E0C">
        <w:rPr>
          <w:rFonts w:ascii="Arial" w:hAnsi="Arial" w:cs="Arial"/>
          <w:sz w:val="22"/>
        </w:rPr>
        <w:t>osoby pełniącej funkcję rodziny zastępczej;</w:t>
      </w:r>
    </w:p>
    <w:p w:rsidR="00BB4E0C" w:rsidRPr="00BB4E0C" w:rsidRDefault="00BB4E0C" w:rsidP="00BB4E0C">
      <w:pPr>
        <w:pStyle w:val="Default"/>
        <w:numPr>
          <w:ilvl w:val="0"/>
          <w:numId w:val="26"/>
        </w:numPr>
        <w:spacing w:line="276" w:lineRule="auto"/>
        <w:jc w:val="both"/>
        <w:rPr>
          <w:rFonts w:ascii="Arial" w:hAnsi="Arial" w:cs="Arial"/>
          <w:i/>
          <w:sz w:val="22"/>
        </w:rPr>
      </w:pPr>
      <w:r w:rsidRPr="00BB4E0C">
        <w:rPr>
          <w:rFonts w:ascii="Arial" w:hAnsi="Arial" w:cs="Arial"/>
          <w:sz w:val="22"/>
        </w:rPr>
        <w:t>osoby prowadzącej rodzinny dom dziecka;</w:t>
      </w:r>
    </w:p>
    <w:p w:rsidR="00BB4E0C" w:rsidRPr="00BB4E0C" w:rsidRDefault="00BB4E0C" w:rsidP="00BB4E0C">
      <w:pPr>
        <w:pStyle w:val="Default"/>
        <w:numPr>
          <w:ilvl w:val="0"/>
          <w:numId w:val="26"/>
        </w:numPr>
        <w:spacing w:line="276" w:lineRule="auto"/>
        <w:jc w:val="both"/>
        <w:rPr>
          <w:rFonts w:ascii="Arial" w:hAnsi="Arial" w:cs="Arial"/>
          <w:i/>
          <w:sz w:val="22"/>
        </w:rPr>
      </w:pPr>
      <w:r w:rsidRPr="00BB4E0C">
        <w:rPr>
          <w:rFonts w:ascii="Arial" w:hAnsi="Arial" w:cs="Arial"/>
          <w:sz w:val="22"/>
        </w:rPr>
        <w:t>osoby zakwalifikowanej do pełnienia funkcji rodziny zastępczej lub do prowadzenia rodzinnego domu dziecka;</w:t>
      </w:r>
    </w:p>
    <w:p w:rsidR="00AB4E54" w:rsidRPr="00AB4E54" w:rsidRDefault="00BB4E0C" w:rsidP="00AB4E54">
      <w:pPr>
        <w:pStyle w:val="Default"/>
        <w:numPr>
          <w:ilvl w:val="0"/>
          <w:numId w:val="26"/>
        </w:numPr>
        <w:spacing w:line="276" w:lineRule="auto"/>
        <w:jc w:val="both"/>
        <w:rPr>
          <w:rFonts w:ascii="Arial" w:hAnsi="Arial" w:cs="Arial"/>
          <w:i/>
          <w:color w:val="0D0D0D" w:themeColor="text1" w:themeTint="F2"/>
          <w:sz w:val="22"/>
        </w:rPr>
      </w:pPr>
      <w:r w:rsidRPr="00BB4E0C">
        <w:rPr>
          <w:rFonts w:ascii="Arial" w:hAnsi="Arial" w:cs="Arial"/>
          <w:sz w:val="22"/>
        </w:rPr>
        <w:t>kandydatów do pełnienia funkcji rodziny zastępczej lub do prowadzenia rodzinnego domu dziecka</w:t>
      </w:r>
    </w:p>
    <w:p w:rsidR="00AB4E54" w:rsidRDefault="00F61EF7" w:rsidP="00AB4E54">
      <w:pPr>
        <w:pStyle w:val="Default"/>
        <w:spacing w:line="276" w:lineRule="auto"/>
        <w:ind w:left="360"/>
        <w:jc w:val="both"/>
        <w:rPr>
          <w:rFonts w:ascii="Arial" w:hAnsi="Arial" w:cs="Arial"/>
          <w:i/>
          <w:color w:val="0D0D0D" w:themeColor="text1" w:themeTint="F2"/>
          <w:sz w:val="22"/>
        </w:rPr>
      </w:pPr>
      <w:r>
        <w:rPr>
          <w:rFonts w:ascii="Arial" w:hAnsi="Arial" w:cs="Arial"/>
          <w:sz w:val="22"/>
        </w:rPr>
        <w:t xml:space="preserve">- w liczbie </w:t>
      </w:r>
      <w:r w:rsidRPr="00F61EF7">
        <w:rPr>
          <w:rFonts w:ascii="Arial" w:hAnsi="Arial" w:cs="Arial"/>
          <w:b/>
          <w:sz w:val="22"/>
        </w:rPr>
        <w:t>do 45</w:t>
      </w:r>
      <w:r w:rsidR="00AB4E54" w:rsidRPr="00F61EF7">
        <w:rPr>
          <w:rFonts w:ascii="Arial" w:hAnsi="Arial" w:cs="Arial"/>
          <w:b/>
          <w:sz w:val="22"/>
        </w:rPr>
        <w:t xml:space="preserve"> osób</w:t>
      </w:r>
      <w:r w:rsidR="00AB4E54">
        <w:rPr>
          <w:rFonts w:ascii="Arial" w:hAnsi="Arial" w:cs="Arial"/>
          <w:sz w:val="22"/>
        </w:rPr>
        <w:t xml:space="preserve">. </w:t>
      </w:r>
    </w:p>
    <w:p w:rsidR="00AB4E54" w:rsidRPr="00AB4E54" w:rsidRDefault="00AB4E54" w:rsidP="00AB4E54">
      <w:pPr>
        <w:pStyle w:val="Default"/>
        <w:numPr>
          <w:ilvl w:val="0"/>
          <w:numId w:val="25"/>
        </w:numPr>
        <w:spacing w:line="276" w:lineRule="auto"/>
        <w:jc w:val="both"/>
        <w:rPr>
          <w:rFonts w:ascii="Arial" w:hAnsi="Arial" w:cs="Arial"/>
          <w:color w:val="0D0D0D" w:themeColor="text1" w:themeTint="F2"/>
          <w:sz w:val="22"/>
        </w:rPr>
      </w:pPr>
      <w:r w:rsidRPr="00AB4E54">
        <w:rPr>
          <w:rFonts w:ascii="Arial" w:hAnsi="Arial" w:cs="Arial"/>
          <w:color w:val="0D0D0D" w:themeColor="text1" w:themeTint="F2"/>
          <w:sz w:val="22"/>
        </w:rPr>
        <w:t xml:space="preserve">Maksymalna liczba osób, którym wystawiona zostanie opinia o posiadaniu predyspozycji </w:t>
      </w:r>
      <w:r>
        <w:rPr>
          <w:rFonts w:ascii="Arial" w:hAnsi="Arial" w:cs="Arial"/>
          <w:color w:val="0D0D0D" w:themeColor="text1" w:themeTint="F2"/>
          <w:sz w:val="22"/>
        </w:rPr>
        <w:t xml:space="preserve">                       </w:t>
      </w:r>
      <w:r w:rsidRPr="00AB4E54">
        <w:rPr>
          <w:rFonts w:ascii="Arial" w:hAnsi="Arial" w:cs="Arial"/>
          <w:color w:val="0D0D0D" w:themeColor="text1" w:themeTint="F2"/>
          <w:sz w:val="22"/>
        </w:rPr>
        <w:t xml:space="preserve">i motywacji do pełnienia funkcji rodziny zastępczej lub prowadzenia rodzinnego domu dziecka </w:t>
      </w:r>
      <w:r w:rsidRPr="00AB4E54">
        <w:rPr>
          <w:rFonts w:ascii="Arial" w:hAnsi="Arial" w:cs="Arial"/>
          <w:color w:val="0D0D0D" w:themeColor="text1" w:themeTint="F2"/>
          <w:sz w:val="22"/>
        </w:rPr>
        <w:lastRenderedPageBreak/>
        <w:t>ma charakter wyłącznie orientacyjny i jednoczenie maksymalny. W przypadku przekazania Wykonawcy mniejszego zakresu badań i konsultacji Wykonawcy nie przysługują względem Zamawiającemu żadne roszczenia, w tym w szczególności roszczenia odszkodowawcze.</w:t>
      </w:r>
    </w:p>
    <w:p w:rsidR="00BB4E0C" w:rsidRPr="00C87D38" w:rsidRDefault="00BB4E0C" w:rsidP="00C87D38">
      <w:pPr>
        <w:pStyle w:val="Akapitzlist"/>
        <w:numPr>
          <w:ilvl w:val="0"/>
          <w:numId w:val="25"/>
        </w:numPr>
        <w:spacing w:after="200" w:line="276" w:lineRule="auto"/>
        <w:jc w:val="both"/>
        <w:rPr>
          <w:rFonts w:ascii="Arial" w:eastAsia="Times New Roman" w:hAnsi="Arial" w:cs="Arial"/>
          <w:color w:val="0D0D0D" w:themeColor="text1" w:themeTint="F2"/>
          <w:szCs w:val="24"/>
          <w:lang w:eastAsia="pl-PL"/>
        </w:rPr>
      </w:pPr>
      <w:r w:rsidRPr="00BB4E0C">
        <w:rPr>
          <w:rFonts w:ascii="Arial" w:eastAsia="Times New Roman" w:hAnsi="Arial" w:cs="Arial"/>
          <w:color w:val="0D0D0D" w:themeColor="text1" w:themeTint="F2"/>
          <w:szCs w:val="24"/>
          <w:lang w:eastAsia="pl-PL"/>
        </w:rPr>
        <w:t xml:space="preserve">Sporządzenie opinii, o których mowa w </w:t>
      </w:r>
      <w:r w:rsidRPr="00BB4E0C">
        <w:rPr>
          <w:rFonts w:ascii="Arial" w:hAnsi="Arial" w:cs="Arial"/>
          <w:color w:val="0D0D0D" w:themeColor="text1" w:themeTint="F2"/>
          <w:szCs w:val="24"/>
        </w:rPr>
        <w:t>§</w:t>
      </w:r>
      <w:r w:rsidR="00F61EF7">
        <w:rPr>
          <w:rFonts w:ascii="Arial" w:hAnsi="Arial" w:cs="Arial"/>
          <w:color w:val="0D0D0D" w:themeColor="text1" w:themeTint="F2"/>
          <w:szCs w:val="24"/>
        </w:rPr>
        <w:t xml:space="preserve"> </w:t>
      </w:r>
      <w:r w:rsidRPr="00BB4E0C">
        <w:rPr>
          <w:rFonts w:ascii="Arial" w:eastAsia="Times New Roman" w:hAnsi="Arial" w:cs="Arial"/>
          <w:color w:val="0D0D0D" w:themeColor="text1" w:themeTint="F2"/>
          <w:szCs w:val="24"/>
          <w:lang w:eastAsia="pl-PL"/>
        </w:rPr>
        <w:t>1 ust. 1 winno być poprzedzone badaniem psychologicznym z wykorzystaniem narzędzi badawczych oraz przeprowadzeniem wywiadu.</w:t>
      </w:r>
    </w:p>
    <w:p w:rsidR="00AB4E54" w:rsidRPr="00AB4E54" w:rsidRDefault="00BB4E0C" w:rsidP="00AB4E54">
      <w:pPr>
        <w:pStyle w:val="Akapitzlist"/>
        <w:numPr>
          <w:ilvl w:val="0"/>
          <w:numId w:val="25"/>
        </w:numPr>
        <w:spacing w:after="200" w:line="276" w:lineRule="auto"/>
        <w:jc w:val="both"/>
        <w:rPr>
          <w:rFonts w:ascii="Arial" w:eastAsia="Times New Roman" w:hAnsi="Arial" w:cs="Arial"/>
          <w:color w:val="0D0D0D" w:themeColor="text1" w:themeTint="F2"/>
          <w:szCs w:val="24"/>
          <w:lang w:eastAsia="pl-PL"/>
        </w:rPr>
      </w:pPr>
      <w:r w:rsidRPr="00BB4E0C">
        <w:rPr>
          <w:rFonts w:ascii="Arial" w:eastAsia="Times New Roman" w:hAnsi="Arial" w:cs="Arial"/>
          <w:color w:val="0D0D0D" w:themeColor="text1" w:themeTint="F2"/>
          <w:szCs w:val="24"/>
          <w:lang w:eastAsia="pl-PL"/>
        </w:rPr>
        <w:t xml:space="preserve">Wykonawca zobowiązany jest do wykonania przedmiotu zamówienia w terminie do </w:t>
      </w:r>
      <w:r w:rsidR="009D1DCE">
        <w:rPr>
          <w:rFonts w:ascii="Arial" w:eastAsia="Times New Roman" w:hAnsi="Arial" w:cs="Arial"/>
          <w:color w:val="0D0D0D" w:themeColor="text1" w:themeTint="F2"/>
          <w:szCs w:val="24"/>
          <w:lang w:eastAsia="pl-PL"/>
        </w:rPr>
        <w:t>1 miesiąca</w:t>
      </w:r>
      <w:r w:rsidRPr="00BB4E0C">
        <w:rPr>
          <w:rFonts w:ascii="Arial" w:eastAsia="Times New Roman" w:hAnsi="Arial" w:cs="Arial"/>
          <w:color w:val="0D0D0D" w:themeColor="text1" w:themeTint="F2"/>
          <w:szCs w:val="24"/>
          <w:lang w:eastAsia="pl-PL"/>
        </w:rPr>
        <w:t xml:space="preserve"> od dnia, w którym otrzymał od Zamawiającego prośbę o wydanie opinii </w:t>
      </w:r>
      <w:r w:rsidR="00AB4E54">
        <w:rPr>
          <w:rFonts w:ascii="Arial" w:eastAsia="Times New Roman" w:hAnsi="Arial" w:cs="Arial"/>
          <w:color w:val="0D0D0D" w:themeColor="text1" w:themeTint="F2"/>
          <w:szCs w:val="24"/>
          <w:lang w:eastAsia="pl-PL"/>
        </w:rPr>
        <w:t>o</w:t>
      </w:r>
      <w:r w:rsidRPr="00BB4E0C">
        <w:rPr>
          <w:rFonts w:ascii="Arial" w:eastAsia="Times New Roman" w:hAnsi="Arial" w:cs="Arial"/>
          <w:color w:val="0D0D0D" w:themeColor="text1" w:themeTint="F2"/>
          <w:szCs w:val="24"/>
          <w:lang w:eastAsia="pl-PL"/>
        </w:rPr>
        <w:t xml:space="preserve"> posiadaniu predyspozycji i motywacji do pełnienia funkcji rodziny zastępczej lub prowadzenia rodzinnego domu dziecka.</w:t>
      </w:r>
    </w:p>
    <w:p w:rsidR="00BB4E0C" w:rsidRPr="00BB4E0C" w:rsidRDefault="00BB4E0C" w:rsidP="00BB4E0C">
      <w:pPr>
        <w:pStyle w:val="Akapitzlist"/>
        <w:numPr>
          <w:ilvl w:val="0"/>
          <w:numId w:val="25"/>
        </w:numPr>
        <w:spacing w:after="200" w:line="276" w:lineRule="auto"/>
        <w:jc w:val="both"/>
        <w:rPr>
          <w:rFonts w:ascii="Arial" w:eastAsia="Times New Roman" w:hAnsi="Arial" w:cs="Arial"/>
          <w:color w:val="0D0D0D" w:themeColor="text1" w:themeTint="F2"/>
          <w:szCs w:val="24"/>
          <w:lang w:eastAsia="pl-PL"/>
        </w:rPr>
      </w:pPr>
      <w:r w:rsidRPr="00BB4E0C">
        <w:rPr>
          <w:rFonts w:ascii="Arial" w:eastAsia="Times New Roman" w:hAnsi="Arial" w:cs="Arial"/>
          <w:color w:val="0D0D0D" w:themeColor="text1" w:themeTint="F2"/>
          <w:szCs w:val="24"/>
          <w:lang w:eastAsia="pl-PL"/>
        </w:rPr>
        <w:t>Wykonawca zobowiązany jest do dostarczenia do sekretariatu Zamawiającego</w:t>
      </w:r>
      <w:r>
        <w:rPr>
          <w:rFonts w:ascii="Arial" w:eastAsia="Times New Roman" w:hAnsi="Arial" w:cs="Arial"/>
          <w:color w:val="0D0D0D" w:themeColor="text1" w:themeTint="F2"/>
          <w:szCs w:val="24"/>
          <w:lang w:eastAsia="pl-PL"/>
        </w:rPr>
        <w:t xml:space="preserve"> </w:t>
      </w:r>
      <w:r w:rsidRPr="00BB4E0C">
        <w:rPr>
          <w:rFonts w:ascii="Arial" w:eastAsia="Times New Roman" w:hAnsi="Arial" w:cs="Arial"/>
          <w:color w:val="0D0D0D" w:themeColor="text1" w:themeTint="F2"/>
          <w:szCs w:val="24"/>
          <w:lang w:eastAsia="pl-PL"/>
        </w:rPr>
        <w:t xml:space="preserve">w terminie </w:t>
      </w:r>
      <w:r>
        <w:rPr>
          <w:rFonts w:ascii="Arial" w:eastAsia="Times New Roman" w:hAnsi="Arial" w:cs="Arial"/>
          <w:color w:val="0D0D0D" w:themeColor="text1" w:themeTint="F2"/>
          <w:szCs w:val="24"/>
          <w:lang w:eastAsia="pl-PL"/>
        </w:rPr>
        <w:t xml:space="preserve">                </w:t>
      </w:r>
      <w:r w:rsidRPr="00BB4E0C">
        <w:rPr>
          <w:rFonts w:ascii="Arial" w:eastAsia="Times New Roman" w:hAnsi="Arial" w:cs="Arial"/>
          <w:color w:val="0D0D0D" w:themeColor="text1" w:themeTint="F2"/>
          <w:szCs w:val="24"/>
          <w:lang w:eastAsia="pl-PL"/>
        </w:rPr>
        <w:t xml:space="preserve">o którym  mowa w </w:t>
      </w:r>
      <w:r w:rsidRPr="00BB4E0C">
        <w:rPr>
          <w:rFonts w:ascii="Arial" w:hAnsi="Arial" w:cs="Arial"/>
          <w:color w:val="0D0D0D" w:themeColor="text1" w:themeTint="F2"/>
          <w:szCs w:val="24"/>
        </w:rPr>
        <w:t>§</w:t>
      </w:r>
      <w:r w:rsidRPr="00BB4E0C">
        <w:rPr>
          <w:rFonts w:ascii="Arial" w:hAnsi="Arial" w:cs="Arial"/>
          <w:b/>
          <w:color w:val="0D0D0D" w:themeColor="text1" w:themeTint="F2"/>
          <w:szCs w:val="24"/>
        </w:rPr>
        <w:t xml:space="preserve"> </w:t>
      </w:r>
      <w:r w:rsidR="00EB5A6C">
        <w:rPr>
          <w:rFonts w:ascii="Arial" w:eastAsia="Times New Roman" w:hAnsi="Arial" w:cs="Arial"/>
          <w:color w:val="0D0D0D" w:themeColor="text1" w:themeTint="F2"/>
          <w:szCs w:val="24"/>
          <w:lang w:eastAsia="pl-PL"/>
        </w:rPr>
        <w:t xml:space="preserve">1 ust. </w:t>
      </w:r>
      <w:r w:rsidR="00F61EF7">
        <w:rPr>
          <w:rFonts w:ascii="Arial" w:eastAsia="Times New Roman" w:hAnsi="Arial" w:cs="Arial"/>
          <w:color w:val="0D0D0D" w:themeColor="text1" w:themeTint="F2"/>
          <w:szCs w:val="24"/>
          <w:lang w:eastAsia="pl-PL"/>
        </w:rPr>
        <w:t>4</w:t>
      </w:r>
      <w:r w:rsidRPr="00BB4E0C">
        <w:rPr>
          <w:rFonts w:ascii="Arial" w:eastAsia="Times New Roman" w:hAnsi="Arial" w:cs="Arial"/>
          <w:color w:val="0D0D0D" w:themeColor="text1" w:themeTint="F2"/>
          <w:szCs w:val="24"/>
          <w:lang w:eastAsia="pl-PL"/>
        </w:rPr>
        <w:t xml:space="preserve"> kompletu dokumentów potwierdzających wykonanie zadania.</w:t>
      </w:r>
    </w:p>
    <w:p w:rsidR="00BB4E0C" w:rsidRPr="00BB4E0C" w:rsidRDefault="00BB4E0C" w:rsidP="00BB4E0C">
      <w:pPr>
        <w:pStyle w:val="Akapitzlist"/>
        <w:numPr>
          <w:ilvl w:val="0"/>
          <w:numId w:val="25"/>
        </w:numPr>
        <w:spacing w:after="200" w:line="276" w:lineRule="auto"/>
        <w:jc w:val="both"/>
        <w:rPr>
          <w:rFonts w:ascii="Arial" w:eastAsia="Times New Roman" w:hAnsi="Arial" w:cs="Arial"/>
          <w:color w:val="0D0D0D" w:themeColor="text1" w:themeTint="F2"/>
          <w:szCs w:val="24"/>
          <w:lang w:eastAsia="pl-PL"/>
        </w:rPr>
      </w:pPr>
      <w:r w:rsidRPr="00BB4E0C">
        <w:rPr>
          <w:rFonts w:ascii="Arial" w:eastAsia="Times New Roman" w:hAnsi="Arial" w:cs="Arial"/>
          <w:color w:val="0D0D0D" w:themeColor="text1" w:themeTint="F2"/>
          <w:szCs w:val="24"/>
          <w:lang w:eastAsia="pl-PL"/>
        </w:rPr>
        <w:t xml:space="preserve">Zamawiający zobowiązany jest do poinformowania osób badanych o pierwszym spotkaniu </w:t>
      </w:r>
      <w:r>
        <w:rPr>
          <w:rFonts w:ascii="Arial" w:eastAsia="Times New Roman" w:hAnsi="Arial" w:cs="Arial"/>
          <w:color w:val="0D0D0D" w:themeColor="text1" w:themeTint="F2"/>
          <w:szCs w:val="24"/>
          <w:lang w:eastAsia="pl-PL"/>
        </w:rPr>
        <w:t xml:space="preserve">                   </w:t>
      </w:r>
      <w:r w:rsidRPr="00BB4E0C">
        <w:rPr>
          <w:rFonts w:ascii="Arial" w:eastAsia="Times New Roman" w:hAnsi="Arial" w:cs="Arial"/>
          <w:color w:val="0D0D0D" w:themeColor="text1" w:themeTint="F2"/>
          <w:szCs w:val="24"/>
          <w:lang w:eastAsia="pl-PL"/>
        </w:rPr>
        <w:t>z Wykonawcą. Kolejne terminy spotkań Wykonawca jest zobowiązany samodzielnie ustalić</w:t>
      </w:r>
      <w:r>
        <w:rPr>
          <w:rFonts w:ascii="Arial" w:eastAsia="Times New Roman" w:hAnsi="Arial" w:cs="Arial"/>
          <w:color w:val="0D0D0D" w:themeColor="text1" w:themeTint="F2"/>
          <w:szCs w:val="24"/>
          <w:lang w:eastAsia="pl-PL"/>
        </w:rPr>
        <w:t xml:space="preserve">                </w:t>
      </w:r>
      <w:r w:rsidRPr="00BB4E0C">
        <w:rPr>
          <w:rFonts w:ascii="Arial" w:eastAsia="Times New Roman" w:hAnsi="Arial" w:cs="Arial"/>
          <w:color w:val="0D0D0D" w:themeColor="text1" w:themeTint="F2"/>
          <w:szCs w:val="24"/>
          <w:lang w:eastAsia="pl-PL"/>
        </w:rPr>
        <w:t xml:space="preserve"> z osobami badanymi.</w:t>
      </w:r>
    </w:p>
    <w:p w:rsidR="00BB4E0C" w:rsidRPr="00BB4E0C" w:rsidRDefault="00BB4E0C" w:rsidP="00BB4E0C">
      <w:pPr>
        <w:pStyle w:val="Akapitzlist"/>
        <w:numPr>
          <w:ilvl w:val="0"/>
          <w:numId w:val="25"/>
        </w:numPr>
        <w:spacing w:after="200" w:line="276" w:lineRule="auto"/>
        <w:jc w:val="both"/>
        <w:rPr>
          <w:rFonts w:ascii="Arial" w:eastAsia="Times New Roman" w:hAnsi="Arial" w:cs="Arial"/>
          <w:color w:val="0D0D0D" w:themeColor="text1" w:themeTint="F2"/>
          <w:szCs w:val="24"/>
          <w:lang w:eastAsia="pl-PL"/>
        </w:rPr>
      </w:pPr>
      <w:r w:rsidRPr="00BB4E0C">
        <w:rPr>
          <w:rFonts w:ascii="Arial" w:hAnsi="Arial" w:cs="Arial"/>
          <w:color w:val="0D0D0D" w:themeColor="text1" w:themeTint="F2"/>
          <w:szCs w:val="24"/>
        </w:rPr>
        <w:t>Wykonawca jest zobowiązany do wykazywania wysokiego poziomu profesjonalizmu i etyki przy wykonywaniu badań psychologicznych</w:t>
      </w:r>
      <w:r>
        <w:rPr>
          <w:rFonts w:ascii="Arial" w:hAnsi="Arial" w:cs="Arial"/>
          <w:color w:val="0D0D0D" w:themeColor="text1" w:themeTint="F2"/>
          <w:szCs w:val="24"/>
        </w:rPr>
        <w:t>, a</w:t>
      </w:r>
      <w:r w:rsidRPr="00BB4E0C">
        <w:rPr>
          <w:rFonts w:ascii="Arial" w:hAnsi="Arial" w:cs="Arial"/>
          <w:color w:val="0D0D0D" w:themeColor="text1" w:themeTint="F2"/>
          <w:szCs w:val="24"/>
        </w:rPr>
        <w:t xml:space="preserve"> w szczególności przestrzegania następujących zadań: poufności, bezstronności, rzetelności, aktualności informacji, bezpłatności.</w:t>
      </w:r>
    </w:p>
    <w:p w:rsidR="00BB4E0C" w:rsidRPr="00BB4E0C" w:rsidRDefault="00BB4E0C" w:rsidP="00BB4E0C">
      <w:pPr>
        <w:pStyle w:val="Akapitzlist"/>
        <w:numPr>
          <w:ilvl w:val="0"/>
          <w:numId w:val="25"/>
        </w:numPr>
        <w:spacing w:after="200" w:line="276" w:lineRule="auto"/>
        <w:jc w:val="both"/>
        <w:rPr>
          <w:rFonts w:ascii="Arial" w:hAnsi="Arial" w:cs="Arial"/>
          <w:color w:val="0D0D0D" w:themeColor="text1" w:themeTint="F2"/>
          <w:szCs w:val="24"/>
        </w:rPr>
      </w:pPr>
      <w:r w:rsidRPr="00BB4E0C">
        <w:rPr>
          <w:rFonts w:ascii="Arial" w:hAnsi="Arial" w:cs="Arial"/>
          <w:color w:val="0D0D0D" w:themeColor="text1" w:themeTint="F2"/>
          <w:szCs w:val="24"/>
        </w:rPr>
        <w:t>Wykonawca może powierzyć wykonanie czynności wymienionych w ust. 1 wyłącznie osobie</w:t>
      </w:r>
      <w:r>
        <w:rPr>
          <w:rFonts w:ascii="Arial" w:hAnsi="Arial" w:cs="Arial"/>
          <w:color w:val="0D0D0D" w:themeColor="text1" w:themeTint="F2"/>
          <w:szCs w:val="24"/>
        </w:rPr>
        <w:t xml:space="preserve">                  </w:t>
      </w:r>
      <w:r w:rsidRPr="00BB4E0C">
        <w:rPr>
          <w:rFonts w:ascii="Arial" w:hAnsi="Arial" w:cs="Arial"/>
          <w:color w:val="0D0D0D" w:themeColor="text1" w:themeTint="F2"/>
          <w:szCs w:val="24"/>
        </w:rPr>
        <w:t xml:space="preserve"> o równorzędnych kwalifikacjach, za pisemną zgodą Zamawiającego.</w:t>
      </w:r>
    </w:p>
    <w:p w:rsidR="00BB4E0C" w:rsidRPr="00BB4E0C" w:rsidRDefault="00BB4E0C" w:rsidP="00BB4E0C">
      <w:pPr>
        <w:pStyle w:val="Akapitzlist"/>
        <w:numPr>
          <w:ilvl w:val="0"/>
          <w:numId w:val="25"/>
        </w:numPr>
        <w:spacing w:after="200" w:line="276" w:lineRule="auto"/>
        <w:jc w:val="both"/>
        <w:rPr>
          <w:rFonts w:ascii="Arial" w:hAnsi="Arial" w:cs="Arial"/>
          <w:color w:val="0D0D0D" w:themeColor="text1" w:themeTint="F2"/>
          <w:szCs w:val="24"/>
        </w:rPr>
      </w:pPr>
      <w:r w:rsidRPr="00BB4E0C">
        <w:rPr>
          <w:rFonts w:ascii="Arial" w:hAnsi="Arial" w:cs="Arial"/>
          <w:color w:val="0D0D0D" w:themeColor="text1" w:themeTint="F2"/>
          <w:szCs w:val="24"/>
        </w:rPr>
        <w:t>Wykonawca przyjmuje do wykonania usługi opisane powyżej i zobowiązuje się je wykonać ze szczególna dbałością o interes Zamawiającego.</w:t>
      </w:r>
    </w:p>
    <w:p w:rsidR="00BB4E0C" w:rsidRPr="00BB4E0C" w:rsidRDefault="00BB4E0C" w:rsidP="00BB4E0C">
      <w:pPr>
        <w:pStyle w:val="Akapitzlist"/>
        <w:numPr>
          <w:ilvl w:val="0"/>
          <w:numId w:val="25"/>
        </w:numPr>
        <w:spacing w:after="200" w:line="276" w:lineRule="auto"/>
        <w:jc w:val="both"/>
        <w:rPr>
          <w:rFonts w:ascii="Arial" w:hAnsi="Arial" w:cs="Arial"/>
          <w:color w:val="0D0D0D" w:themeColor="text1" w:themeTint="F2"/>
          <w:szCs w:val="24"/>
        </w:rPr>
      </w:pPr>
      <w:r w:rsidRPr="00BB4E0C">
        <w:rPr>
          <w:rFonts w:ascii="Arial" w:hAnsi="Arial" w:cs="Arial"/>
          <w:color w:val="0D0D0D" w:themeColor="text1" w:themeTint="F2"/>
          <w:szCs w:val="24"/>
        </w:rPr>
        <w:t>Wykonawca oświadcza, iż jest świadom, że powyższa umowa jest umową cywilnoprawną i nie rodzi skutków wynikających z Kodeksu pracy w szczególności w zakresie urlopu wypoczynkowego, czasu pracy.</w:t>
      </w:r>
    </w:p>
    <w:p w:rsidR="00047D18" w:rsidRPr="00BB4E0C" w:rsidRDefault="00BB4E0C" w:rsidP="00BB4E0C">
      <w:pPr>
        <w:pStyle w:val="Akapitzlist"/>
        <w:numPr>
          <w:ilvl w:val="0"/>
          <w:numId w:val="25"/>
        </w:numPr>
        <w:spacing w:after="200" w:line="276" w:lineRule="auto"/>
        <w:jc w:val="both"/>
        <w:rPr>
          <w:rFonts w:ascii="Arial" w:hAnsi="Arial" w:cs="Arial"/>
          <w:color w:val="0D0D0D" w:themeColor="text1" w:themeTint="F2"/>
          <w:szCs w:val="24"/>
        </w:rPr>
      </w:pPr>
      <w:r w:rsidRPr="00BB4E0C">
        <w:rPr>
          <w:rFonts w:ascii="Arial" w:hAnsi="Arial" w:cs="Arial"/>
          <w:color w:val="0D0D0D" w:themeColor="text1" w:themeTint="F2"/>
          <w:szCs w:val="24"/>
        </w:rPr>
        <w:t>Wykonawca oświadcza, że treść umowy jest dla niego zrozumiała, a jego wolą jest zawarcie umowy cywilnoprawnej.</w:t>
      </w:r>
    </w:p>
    <w:p w:rsidR="00047D18" w:rsidRPr="00832431" w:rsidRDefault="00047D18" w:rsidP="00047D18">
      <w:pPr>
        <w:spacing w:after="0" w:line="276" w:lineRule="auto"/>
        <w:jc w:val="center"/>
        <w:rPr>
          <w:rFonts w:ascii="Arial" w:hAnsi="Arial" w:cs="Arial"/>
          <w:b/>
        </w:rPr>
      </w:pPr>
      <w:r w:rsidRPr="00832431">
        <w:rPr>
          <w:rFonts w:ascii="Arial" w:hAnsi="Arial" w:cs="Arial"/>
          <w:b/>
        </w:rPr>
        <w:t>§ 2.</w:t>
      </w:r>
    </w:p>
    <w:p w:rsidR="00243D29" w:rsidRPr="00832431" w:rsidRDefault="00243D29" w:rsidP="00047D18">
      <w:pPr>
        <w:spacing w:after="0" w:line="276" w:lineRule="auto"/>
        <w:jc w:val="center"/>
        <w:rPr>
          <w:rFonts w:ascii="Arial" w:hAnsi="Arial" w:cs="Arial"/>
          <w:b/>
        </w:rPr>
      </w:pPr>
    </w:p>
    <w:p w:rsidR="00656A96" w:rsidRPr="00832431" w:rsidRDefault="00047D18" w:rsidP="00047D18">
      <w:pPr>
        <w:pStyle w:val="Akapitzlist"/>
        <w:numPr>
          <w:ilvl w:val="0"/>
          <w:numId w:val="6"/>
        </w:numPr>
        <w:spacing w:after="0" w:line="276" w:lineRule="auto"/>
        <w:jc w:val="both"/>
        <w:rPr>
          <w:rFonts w:ascii="Arial" w:hAnsi="Arial" w:cs="Arial"/>
        </w:rPr>
      </w:pPr>
      <w:r w:rsidRPr="00832431">
        <w:rPr>
          <w:rFonts w:ascii="Arial" w:hAnsi="Arial" w:cs="Arial"/>
        </w:rPr>
        <w:t>Umowa zostaje zawarta na czas określony i obowiązuje</w:t>
      </w:r>
      <w:r w:rsidR="00BB4E0C">
        <w:rPr>
          <w:rFonts w:ascii="Arial" w:hAnsi="Arial" w:cs="Arial"/>
        </w:rPr>
        <w:t xml:space="preserve"> </w:t>
      </w:r>
      <w:r w:rsidRPr="00832431">
        <w:rPr>
          <w:rFonts w:ascii="Arial" w:hAnsi="Arial" w:cs="Arial"/>
        </w:rPr>
        <w:t xml:space="preserve">od dnia </w:t>
      </w:r>
      <w:r w:rsidR="00F61EF7">
        <w:rPr>
          <w:rFonts w:ascii="Arial" w:hAnsi="Arial" w:cs="Arial"/>
        </w:rPr>
        <w:t>1 stycznia 2026 r. do dnia 31 grudnia 2026</w:t>
      </w:r>
      <w:r w:rsidR="00C87D38">
        <w:rPr>
          <w:rFonts w:ascii="Arial" w:hAnsi="Arial" w:cs="Arial"/>
        </w:rPr>
        <w:t xml:space="preserve"> r</w:t>
      </w:r>
      <w:r w:rsidR="003F1FD3">
        <w:rPr>
          <w:rFonts w:ascii="Arial" w:hAnsi="Arial" w:cs="Arial"/>
        </w:rPr>
        <w:t>.</w:t>
      </w:r>
      <w:r w:rsidRPr="00832431">
        <w:rPr>
          <w:rFonts w:ascii="Arial" w:hAnsi="Arial" w:cs="Arial"/>
        </w:rPr>
        <w:t xml:space="preserve"> </w:t>
      </w:r>
    </w:p>
    <w:p w:rsidR="00047D18" w:rsidRDefault="00047D18" w:rsidP="00047D18">
      <w:pPr>
        <w:pStyle w:val="Akapitzlist"/>
        <w:numPr>
          <w:ilvl w:val="0"/>
          <w:numId w:val="6"/>
        </w:numPr>
        <w:spacing w:after="0" w:line="276" w:lineRule="auto"/>
        <w:jc w:val="both"/>
        <w:rPr>
          <w:rFonts w:ascii="Arial" w:hAnsi="Arial" w:cs="Arial"/>
        </w:rPr>
      </w:pPr>
      <w:r w:rsidRPr="00BB4E0C">
        <w:rPr>
          <w:rFonts w:ascii="Arial" w:hAnsi="Arial" w:cs="Arial"/>
        </w:rPr>
        <w:t>Wykonawca będzie wykonywał usługę w Śremie w siedzibie Zamawiającego zlokaliz</w:t>
      </w:r>
      <w:r w:rsidR="004D2E56" w:rsidRPr="00BB4E0C">
        <w:rPr>
          <w:rFonts w:ascii="Arial" w:hAnsi="Arial" w:cs="Arial"/>
        </w:rPr>
        <w:t>owanej przy ulicy Dutkiewicza 5</w:t>
      </w:r>
      <w:r w:rsidR="00BB4E0C" w:rsidRPr="00BB4E0C">
        <w:t xml:space="preserve"> </w:t>
      </w:r>
      <w:r w:rsidR="00BB4E0C" w:rsidRPr="00BB4E0C">
        <w:rPr>
          <w:rFonts w:ascii="Arial" w:hAnsi="Arial" w:cs="Arial"/>
        </w:rPr>
        <w:t>w terminach ustalonych z Zamawiającym.</w:t>
      </w:r>
    </w:p>
    <w:p w:rsidR="00BB4E0C" w:rsidRPr="00BB4E0C" w:rsidRDefault="00BB4E0C" w:rsidP="00BB4E0C">
      <w:pPr>
        <w:pStyle w:val="Akapitzlist"/>
        <w:spacing w:after="0" w:line="276" w:lineRule="auto"/>
        <w:ind w:left="360"/>
        <w:jc w:val="both"/>
        <w:rPr>
          <w:rFonts w:ascii="Arial" w:hAnsi="Arial" w:cs="Arial"/>
        </w:rPr>
      </w:pPr>
    </w:p>
    <w:p w:rsidR="00047D18" w:rsidRPr="00832431" w:rsidRDefault="00047D18" w:rsidP="00047D18">
      <w:pPr>
        <w:spacing w:after="0" w:line="276" w:lineRule="auto"/>
        <w:jc w:val="center"/>
        <w:rPr>
          <w:rFonts w:ascii="Arial" w:hAnsi="Arial" w:cs="Arial"/>
          <w:b/>
        </w:rPr>
      </w:pPr>
      <w:r w:rsidRPr="00832431">
        <w:rPr>
          <w:rFonts w:ascii="Arial" w:hAnsi="Arial" w:cs="Arial"/>
          <w:b/>
        </w:rPr>
        <w:t>§ 3.</w:t>
      </w:r>
    </w:p>
    <w:p w:rsidR="00243D29" w:rsidRPr="00832431" w:rsidRDefault="00243D29" w:rsidP="00047D18">
      <w:pPr>
        <w:spacing w:after="0" w:line="276" w:lineRule="auto"/>
        <w:jc w:val="center"/>
        <w:rPr>
          <w:rFonts w:ascii="Arial" w:hAnsi="Arial" w:cs="Arial"/>
          <w:b/>
        </w:rPr>
      </w:pPr>
    </w:p>
    <w:p w:rsidR="00047D18" w:rsidRPr="00832431" w:rsidRDefault="00047D18" w:rsidP="00047D18">
      <w:pPr>
        <w:pStyle w:val="Akapitzlist"/>
        <w:numPr>
          <w:ilvl w:val="0"/>
          <w:numId w:val="7"/>
        </w:numPr>
        <w:spacing w:after="0" w:line="276" w:lineRule="auto"/>
        <w:jc w:val="both"/>
        <w:rPr>
          <w:rFonts w:ascii="Arial" w:hAnsi="Arial" w:cs="Arial"/>
        </w:rPr>
      </w:pPr>
      <w:r w:rsidRPr="00832431">
        <w:rPr>
          <w:rFonts w:ascii="Arial" w:hAnsi="Arial" w:cs="Arial"/>
        </w:rPr>
        <w:t>W trakcie trwania niniejszej umowy Wykonawca zobowiązuje się do powstrzymania do wszelkich działań i czynności, które mogą rodzić podejrzenie stronniczości lub potencjalnego konfliktu interesu.</w:t>
      </w:r>
    </w:p>
    <w:p w:rsidR="00047D18" w:rsidRPr="00832431" w:rsidRDefault="00047D18" w:rsidP="00047D18">
      <w:pPr>
        <w:pStyle w:val="Akapitzlist"/>
        <w:numPr>
          <w:ilvl w:val="0"/>
          <w:numId w:val="7"/>
        </w:numPr>
        <w:spacing w:after="0" w:line="276" w:lineRule="auto"/>
        <w:jc w:val="both"/>
        <w:rPr>
          <w:rFonts w:ascii="Arial" w:hAnsi="Arial" w:cs="Arial"/>
        </w:rPr>
      </w:pPr>
      <w:r w:rsidRPr="00832431">
        <w:rPr>
          <w:rFonts w:ascii="Arial" w:hAnsi="Arial" w:cs="Arial"/>
        </w:rPr>
        <w:t>W sytuacji, gdy bez woli i wiedzy Wykonawca interes Zamawiającego okaże się sprzeczny                    z interesami innego z klientów Wykonawca, niezwłocznie powiadomi on na piśmie Zamawiającego o takim fakcie, a Zamawiający podejmie stosowne decyzje, co do dalszego postępowania w sprawie.</w:t>
      </w:r>
    </w:p>
    <w:p w:rsidR="00047D18" w:rsidRPr="00832431" w:rsidRDefault="00047D18" w:rsidP="00047D18">
      <w:pPr>
        <w:pStyle w:val="Akapitzlist"/>
        <w:numPr>
          <w:ilvl w:val="0"/>
          <w:numId w:val="7"/>
        </w:numPr>
        <w:spacing w:after="0" w:line="276" w:lineRule="auto"/>
        <w:jc w:val="both"/>
        <w:rPr>
          <w:rFonts w:ascii="Arial" w:hAnsi="Arial" w:cs="Arial"/>
        </w:rPr>
      </w:pPr>
      <w:r w:rsidRPr="00832431">
        <w:rPr>
          <w:rFonts w:ascii="Arial" w:hAnsi="Arial" w:cs="Arial"/>
        </w:rPr>
        <w:t>W przypadku opisanym w ust. 2 decyzje Zamawiającego, co do dalszego postępowania                       w sprawie, mogą wiązać się z możliwością wstrzymania realizacji danej sprawy lub nawet rozwiązania umowy. W celu uniknięcia ewentualnych wątpliwości interpretacyjnych, Strony zgodnie ustalają, iż rozwiązanie umowy, o której mowa powyżej nie będzie miało charakteru rozwiązania z przyczyn leżących po stronie Zamawiającego.</w:t>
      </w:r>
    </w:p>
    <w:p w:rsidR="00047D18" w:rsidRDefault="00047D18" w:rsidP="00BB4E0C">
      <w:pPr>
        <w:spacing w:after="0" w:line="276" w:lineRule="auto"/>
        <w:rPr>
          <w:rFonts w:ascii="Arial" w:hAnsi="Arial" w:cs="Arial"/>
          <w:b/>
        </w:rPr>
      </w:pPr>
    </w:p>
    <w:p w:rsidR="00AB4E54" w:rsidRPr="00BB4E0C" w:rsidRDefault="00AB4E54" w:rsidP="00BB4E0C">
      <w:pPr>
        <w:spacing w:after="0" w:line="276" w:lineRule="auto"/>
        <w:rPr>
          <w:rFonts w:ascii="Arial" w:hAnsi="Arial" w:cs="Arial"/>
          <w:b/>
        </w:rPr>
      </w:pPr>
    </w:p>
    <w:p w:rsidR="00047D18" w:rsidRPr="00832431" w:rsidRDefault="00047D18" w:rsidP="00047D18">
      <w:pPr>
        <w:spacing w:after="0" w:line="276" w:lineRule="auto"/>
        <w:jc w:val="center"/>
        <w:rPr>
          <w:rFonts w:ascii="Arial" w:hAnsi="Arial" w:cs="Arial"/>
          <w:b/>
        </w:rPr>
      </w:pPr>
      <w:r w:rsidRPr="00832431">
        <w:rPr>
          <w:rFonts w:ascii="Arial" w:hAnsi="Arial" w:cs="Arial"/>
          <w:b/>
        </w:rPr>
        <w:lastRenderedPageBreak/>
        <w:t>§</w:t>
      </w:r>
      <w:r w:rsidR="00BB4E0C">
        <w:rPr>
          <w:rFonts w:ascii="Arial" w:hAnsi="Arial" w:cs="Arial"/>
          <w:b/>
        </w:rPr>
        <w:t xml:space="preserve"> 4</w:t>
      </w:r>
      <w:r w:rsidRPr="00832431">
        <w:rPr>
          <w:rFonts w:ascii="Arial" w:hAnsi="Arial" w:cs="Arial"/>
          <w:b/>
        </w:rPr>
        <w:t>.</w:t>
      </w:r>
    </w:p>
    <w:p w:rsidR="00243D29" w:rsidRPr="00832431" w:rsidRDefault="00243D29" w:rsidP="00047D18">
      <w:pPr>
        <w:spacing w:after="0" w:line="276" w:lineRule="auto"/>
        <w:jc w:val="center"/>
        <w:rPr>
          <w:rFonts w:ascii="Arial" w:hAnsi="Arial" w:cs="Arial"/>
          <w:b/>
        </w:rPr>
      </w:pP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Zamawiający oświadcza, iż realizuje obowiązki Administratora Danych Osobowych określone </w:t>
      </w:r>
      <w:r>
        <w:rPr>
          <w:rFonts w:ascii="Arial" w:hAnsi="Arial" w:cs="Arial"/>
          <w:color w:val="0D0D0D" w:themeColor="text1" w:themeTint="F2"/>
        </w:rPr>
        <w:t xml:space="preserve">             </w:t>
      </w:r>
      <w:r w:rsidRPr="00BB4E0C">
        <w:rPr>
          <w:rFonts w:ascii="Arial" w:hAnsi="Arial" w:cs="Arial"/>
          <w:color w:val="0D0D0D" w:themeColor="text1" w:themeTint="F2"/>
        </w:rPr>
        <w:t>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„Rozporządzenie”) oraz wydanymi na jego podstawie krajowymi przepisami z zakresu ochrony danych osobowych.</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zapewnia przestrzeganie zasad przetwarzania i ochrony danych osobowych zgodnie z przepisami Rozporządzenia oraz krajowymi przepisami</w:t>
      </w:r>
      <w:r>
        <w:rPr>
          <w:rFonts w:ascii="Arial" w:hAnsi="Arial" w:cs="Arial"/>
          <w:color w:val="0D0D0D" w:themeColor="text1" w:themeTint="F2"/>
        </w:rPr>
        <w:t xml:space="preserve"> </w:t>
      </w:r>
      <w:r w:rsidRPr="00BB4E0C">
        <w:rPr>
          <w:rFonts w:ascii="Arial" w:hAnsi="Arial" w:cs="Arial"/>
          <w:color w:val="0D0D0D" w:themeColor="text1" w:themeTint="F2"/>
        </w:rPr>
        <w:t>z zakresu ochrony danych osobowych.</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Zamawiający, w trybie art. 28 RODO powierza Wykonawcy dane osobowe przetwarzane w celu przygotowania opinii o posiadaniu predyspozycji do pełnienia funkcji rodziny zastępczej lub prowadzenia rodzinnego domu dziecka, do których Wykonawca może mieć dostęp wykonując przedmiot określony  w niniejszej Umowie.</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będzie przetwarzał powierzone na podstawie umowy następujące rodzaje danych osobowych: dane zwykłe / dane szczególnej kategorii / dane dotyczące wyroków skazujących dotyczące osób pełniących funkcję rodziny zastępczej zawodowej lub rodziny zastępczej niezawodowej, osób zakwalifikowanych do pełnienia funkcji rodziny zastępczej zawodowej, rodziny zastępczej niezawodowej lub do prowadzenia rodzinnego domu dziecka, kandydatów do pełnienia funkcji rodziny zastępczej lub do prowadzenia rodzinnego domu dziecka, względem których sąd zlecił przeprowadzenie badania.</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zobowiązuje się, przy przetwarzaniu powierzonych danych osobowych, do ich zabezpieczenia poprzez stosowanie odpowiednich środków technicznych i organizacyjnych zapewniających zgodność z Rozporządzeniem,</w:t>
      </w:r>
      <w:r>
        <w:rPr>
          <w:rFonts w:ascii="Arial" w:hAnsi="Arial" w:cs="Arial"/>
          <w:color w:val="0D0D0D" w:themeColor="text1" w:themeTint="F2"/>
        </w:rPr>
        <w:t xml:space="preserve"> </w:t>
      </w:r>
      <w:r w:rsidRPr="00BB4E0C">
        <w:rPr>
          <w:rFonts w:ascii="Arial" w:hAnsi="Arial" w:cs="Arial"/>
          <w:color w:val="0D0D0D" w:themeColor="text1" w:themeTint="F2"/>
        </w:rPr>
        <w:t>w tym adekwatny stopień bezpieczeństwa odpowiadający ryzyku naruszenia praw lub wolności osób, których dane dotyczą.</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Wykonawca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zobowiązuje się zapewnić zachowanie w tajemnicy, o której mowa w art. 28 ust. 3 lit. b Rozporządzenia, przetwarzanych danych przez osoby, które upoważnione zostaną przez niego do przetwarzania danych osobowych w celu realizacji niniejszej Umowy, zarówno w trakcie trwania ich zatrudnienia</w:t>
      </w:r>
      <w:r>
        <w:rPr>
          <w:rFonts w:ascii="Arial" w:hAnsi="Arial" w:cs="Arial"/>
          <w:color w:val="0D0D0D" w:themeColor="text1" w:themeTint="F2"/>
        </w:rPr>
        <w:t xml:space="preserve"> </w:t>
      </w:r>
      <w:r w:rsidRPr="00BB4E0C">
        <w:rPr>
          <w:rFonts w:ascii="Arial" w:hAnsi="Arial" w:cs="Arial"/>
          <w:color w:val="0D0D0D" w:themeColor="text1" w:themeTint="F2"/>
        </w:rPr>
        <w:t>u Wykonawcy, jak i po jego ustaniu.</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po zakończeniu Umowy usuwa wszelkie dane osobowe uzyskane na podstawie regulacji Umowy, oraz usuwa wszelkie ich istniejące kopie w ciągu 7 dni, chyba że przepisy prawa nakładają na Wykonawcę inny obowiązek w tym zakresie. Po wykonaniu zobowiązania, o którym mowa w zdaniu poprzedzającym, Wykonawca złoży Zamawiającemu pisemne oświadczenie potwierdzające trwałe usunięcie wszystkich danych.</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zobowiązuje się pomagać, w miarę możliwości, Zamawiającemu</w:t>
      </w:r>
      <w:r>
        <w:rPr>
          <w:rFonts w:ascii="Arial" w:hAnsi="Arial" w:cs="Arial"/>
          <w:color w:val="0D0D0D" w:themeColor="text1" w:themeTint="F2"/>
        </w:rPr>
        <w:t xml:space="preserve"> </w:t>
      </w:r>
      <w:r w:rsidRPr="00BB4E0C">
        <w:rPr>
          <w:rFonts w:ascii="Arial" w:hAnsi="Arial" w:cs="Arial"/>
          <w:color w:val="0D0D0D" w:themeColor="text1" w:themeTint="F2"/>
        </w:rPr>
        <w:t>w niezbędnym zakresie w wywiązywaniu się przez niego z:</w:t>
      </w:r>
    </w:p>
    <w:p w:rsidR="00BB4E0C" w:rsidRPr="00BB4E0C" w:rsidRDefault="00BB4E0C" w:rsidP="00BB4E0C">
      <w:pPr>
        <w:pStyle w:val="Akapitzlist"/>
        <w:numPr>
          <w:ilvl w:val="1"/>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obowiązku odpowiadania na żądania osoby, której dane dotyczą, w zakresie wykonywania praw określonych w rozdziale III Rozporządzenia;</w:t>
      </w:r>
    </w:p>
    <w:p w:rsidR="00BB4E0C" w:rsidRPr="00BB4E0C" w:rsidRDefault="00BB4E0C" w:rsidP="00BB4E0C">
      <w:pPr>
        <w:pStyle w:val="Akapitzlist"/>
        <w:numPr>
          <w:ilvl w:val="1"/>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obowiązków określonych w art. 32 - 36 Rozporządzenia.</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Wykonawca powiadamia Zamawiającego o każdym podejrzeniu naruszenia ochrony danych osobowych, powierzonych Umową, niezwłocznie, nie później niż 24 godziny od chwili uzyskania informacji o potencjalnym naruszeniu, oraz umożliwia Zamawiającemu uczestnictwo </w:t>
      </w:r>
      <w:r>
        <w:rPr>
          <w:rFonts w:ascii="Arial" w:hAnsi="Arial" w:cs="Arial"/>
          <w:color w:val="0D0D0D" w:themeColor="text1" w:themeTint="F2"/>
        </w:rPr>
        <w:t xml:space="preserve">                           </w:t>
      </w:r>
      <w:r w:rsidRPr="00BB4E0C">
        <w:rPr>
          <w:rFonts w:ascii="Arial" w:hAnsi="Arial" w:cs="Arial"/>
          <w:color w:val="0D0D0D" w:themeColor="text1" w:themeTint="F2"/>
        </w:rPr>
        <w:t xml:space="preserve">w  czynnościach wyjaśniających i informuje Zamawiającego o ustaleniach w tym zakresie </w:t>
      </w:r>
      <w:r>
        <w:rPr>
          <w:rFonts w:ascii="Arial" w:hAnsi="Arial" w:cs="Arial"/>
          <w:color w:val="0D0D0D" w:themeColor="text1" w:themeTint="F2"/>
        </w:rPr>
        <w:t xml:space="preserve">                         </w:t>
      </w:r>
      <w:r w:rsidRPr="00BB4E0C">
        <w:rPr>
          <w:rFonts w:ascii="Arial" w:hAnsi="Arial" w:cs="Arial"/>
          <w:color w:val="0D0D0D" w:themeColor="text1" w:themeTint="F2"/>
        </w:rPr>
        <w:t>z chwilą ich dokonania,</w:t>
      </w:r>
      <w:r>
        <w:rPr>
          <w:rFonts w:ascii="Arial" w:hAnsi="Arial" w:cs="Arial"/>
          <w:color w:val="0D0D0D" w:themeColor="text1" w:themeTint="F2"/>
        </w:rPr>
        <w:t xml:space="preserve"> </w:t>
      </w:r>
      <w:r w:rsidRPr="00BB4E0C">
        <w:rPr>
          <w:rFonts w:ascii="Arial" w:hAnsi="Arial" w:cs="Arial"/>
          <w:color w:val="0D0D0D" w:themeColor="text1" w:themeTint="F2"/>
        </w:rPr>
        <w:t>w szczególności o stwierdzeniu faktycznego naruszenia.</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lastRenderedPageBreak/>
        <w:t xml:space="preserve"> Zamawiający zgodnie z art. 28 ust. 3 pkt h Rozporządzenia ma prawo kontroli, mającej na celu weryfikację czy Wykonawca spełnia obowiązki wynikające</w:t>
      </w:r>
      <w:r>
        <w:rPr>
          <w:rFonts w:ascii="Arial" w:hAnsi="Arial" w:cs="Arial"/>
          <w:color w:val="0D0D0D" w:themeColor="text1" w:themeTint="F2"/>
        </w:rPr>
        <w:t xml:space="preserve"> </w:t>
      </w:r>
      <w:r w:rsidRPr="00BB4E0C">
        <w:rPr>
          <w:rFonts w:ascii="Arial" w:hAnsi="Arial" w:cs="Arial"/>
          <w:color w:val="0D0D0D" w:themeColor="text1" w:themeTint="F2"/>
        </w:rPr>
        <w:t>z niniejszej Umowy. Zamawiający realizować będzie prawo kontroli w godzinach pracy Wykonawcy i z minimum 5 dniowym wyprzedzeniem.</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 Wykonawca może powierzyć dane osobowe objęte niniejszą Umową do dalszego przetwarzania podwykonawcom jedynie w celu wykonania Umowy po uzyskaniu uprzedniej pisemnej zgody Zamawiającego danych. Podwykonawca winien spełniać te same gwarancje </w:t>
      </w:r>
      <w:r>
        <w:rPr>
          <w:rFonts w:ascii="Arial" w:hAnsi="Arial" w:cs="Arial"/>
          <w:color w:val="0D0D0D" w:themeColor="text1" w:themeTint="F2"/>
        </w:rPr>
        <w:t xml:space="preserve">               </w:t>
      </w:r>
      <w:r w:rsidRPr="00BB4E0C">
        <w:rPr>
          <w:rFonts w:ascii="Arial" w:hAnsi="Arial" w:cs="Arial"/>
          <w:color w:val="0D0D0D" w:themeColor="text1" w:themeTint="F2"/>
        </w:rPr>
        <w:t xml:space="preserve"> i obowiązki jakie zostały nałożone na Wykonawcę</w:t>
      </w:r>
      <w:r>
        <w:rPr>
          <w:rFonts w:ascii="Arial" w:hAnsi="Arial" w:cs="Arial"/>
          <w:color w:val="0D0D0D" w:themeColor="text1" w:themeTint="F2"/>
        </w:rPr>
        <w:t xml:space="preserve"> </w:t>
      </w:r>
      <w:r w:rsidRPr="00BB4E0C">
        <w:rPr>
          <w:rFonts w:ascii="Arial" w:hAnsi="Arial" w:cs="Arial"/>
          <w:color w:val="0D0D0D" w:themeColor="text1" w:themeTint="F2"/>
        </w:rPr>
        <w:t>w niniejszej Umowie. Wykonawca ponosi pełną odpowiedzialność wobec Zamawiającego za niewywiązanie się ze spoczywających na podwykonawcy</w:t>
      </w:r>
      <w:r>
        <w:rPr>
          <w:rFonts w:ascii="Arial" w:hAnsi="Arial" w:cs="Arial"/>
          <w:color w:val="0D0D0D" w:themeColor="text1" w:themeTint="F2"/>
        </w:rPr>
        <w:t xml:space="preserve"> </w:t>
      </w:r>
      <w:r w:rsidRPr="00BB4E0C">
        <w:rPr>
          <w:rFonts w:ascii="Arial" w:hAnsi="Arial" w:cs="Arial"/>
          <w:color w:val="0D0D0D" w:themeColor="text1" w:themeTint="F2"/>
        </w:rPr>
        <w:t>z  obowiązków wynikających z niniejszej Umowy.</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Wykonawca jest odpowiedzialny za przetwarzanie danych osobowych niezgodnie z treścią Umowy, przepisami Rozporządzenia lub innymi przepisami krajowymi, a w szczególności za  udostępnienie powierzonych do przetwarzania danych osobowych osobom nieupoważnionym.</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Przekazanie powierzonych danych do państwa trzeciego może nastąpić jedynie na pisemne polecenie Zamawiającego, chyba, że obowiązek taki nakłada na Wykonawcę prawo Unii Europejskiej lub prawo krajowe. W takim przypadku przed rozpoczęciem przetwarzania Wykonawca informuje Zamawiającego o tym obowiązku prawnym, o ile prawo to nie zabrania udzielania takiej informacji z uwagi na ważny interes publiczny.</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 Wykonawca zobowiązuje się do niezwłocznego poinformowania Zamawiającego o wszelkich wiadomych mu:</w:t>
      </w:r>
    </w:p>
    <w:p w:rsidR="00BB4E0C" w:rsidRPr="00BB4E0C" w:rsidRDefault="00BB4E0C" w:rsidP="00BB4E0C">
      <w:pPr>
        <w:pStyle w:val="Akapitzlist"/>
        <w:numPr>
          <w:ilvl w:val="1"/>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postępowaniach, w szczególności sądowych lub administracyjnych,</w:t>
      </w:r>
    </w:p>
    <w:p w:rsidR="00BB4E0C" w:rsidRPr="00BB4E0C" w:rsidRDefault="00BB4E0C" w:rsidP="00BB4E0C">
      <w:pPr>
        <w:pStyle w:val="Akapitzlist"/>
        <w:numPr>
          <w:ilvl w:val="1"/>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decyzjach administracyjnych i orzeczeniach sądowych,</w:t>
      </w:r>
    </w:p>
    <w:p w:rsidR="00BB4E0C" w:rsidRPr="00BB4E0C" w:rsidRDefault="00BB4E0C" w:rsidP="00BB4E0C">
      <w:pPr>
        <w:pStyle w:val="Akapitzlist"/>
        <w:numPr>
          <w:ilvl w:val="1"/>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planowanych lub realizowanych kontrolach i inspekcjach, w szczególności prowadzonych przez inspektorów upoważnionych przez PUODO lub inny podmiot powołany odpowiednimi przepisami do pełnienia tożsamej funkcji, dotyczących danych powierzonych mu przez  Zamawiającego.</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Strony informują się wzajemnie, że będą administratorami danych osobowych przekazywanych sobie w trakcie współpracy, względem których pełnią funkcję administratora, takich jak dane osób reprezentujących lub innych członków personelu. Kontakt do Inspektora Ochrony Danych Zamawiającego: biuro@msvs.com.pl </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Dane osobowe, o których mowa, przetwarzane będą w celu realizacji Umowy (art. 6 ust. 1 pkt b) RODO), a także w celu wypełnienia obowiązków prawnych tj. rachunkowych i podatkowych </w:t>
      </w:r>
      <w:r>
        <w:rPr>
          <w:rFonts w:ascii="Arial" w:hAnsi="Arial" w:cs="Arial"/>
          <w:color w:val="0D0D0D" w:themeColor="text1" w:themeTint="F2"/>
        </w:rPr>
        <w:t xml:space="preserve">                 </w:t>
      </w:r>
      <w:r w:rsidRPr="00BB4E0C">
        <w:rPr>
          <w:rFonts w:ascii="Arial" w:hAnsi="Arial" w:cs="Arial"/>
          <w:color w:val="0D0D0D" w:themeColor="text1" w:themeTint="F2"/>
        </w:rPr>
        <w:t xml:space="preserve">(art. 6 ust. 1 pkt. c) RODO) oraz w celu ochrony ewentualnych roszczeń jakie mogą powstać </w:t>
      </w:r>
      <w:r>
        <w:rPr>
          <w:rFonts w:ascii="Arial" w:hAnsi="Arial" w:cs="Arial"/>
          <w:color w:val="0D0D0D" w:themeColor="text1" w:themeTint="F2"/>
        </w:rPr>
        <w:t xml:space="preserve">                        </w:t>
      </w:r>
      <w:r w:rsidRPr="00BB4E0C">
        <w:rPr>
          <w:rFonts w:ascii="Arial" w:hAnsi="Arial" w:cs="Arial"/>
          <w:color w:val="0D0D0D" w:themeColor="text1" w:themeTint="F2"/>
        </w:rPr>
        <w:t>w związku z realizacją Umowy, dane osób kontaktowych będą przetwarzane w celu sprawnej realizacji przedmiotu umowy w szczególności w celu zapewnienia bieżącego kontaktu co jest prawnie uzasadnionym interesem administratora (art. 6 ust. 1 pkt. f) RODO).</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Odbiorcami danych osobowych będą odbiorcy informacji publicznej oraz podmioty, z którymi Strony zawarły umowę powierzenia przetwarzania danych tj. np. podmioty świadczące na rzecz Stron usługi z zakresu IT, prawne, księgowośc</w:t>
      </w:r>
      <w:r>
        <w:rPr>
          <w:rFonts w:ascii="Arial" w:hAnsi="Arial" w:cs="Arial"/>
          <w:color w:val="0D0D0D" w:themeColor="text1" w:themeTint="F2"/>
        </w:rPr>
        <w:t xml:space="preserve">i </w:t>
      </w:r>
      <w:r w:rsidRPr="00BB4E0C">
        <w:rPr>
          <w:rFonts w:ascii="Arial" w:hAnsi="Arial" w:cs="Arial"/>
          <w:color w:val="0D0D0D" w:themeColor="text1" w:themeTint="F2"/>
        </w:rPr>
        <w:t xml:space="preserve">i rachunkowości oraz dostawca BIP. Dane zostaną usunięte po wygaśnięciu obowiązków publicznoprawnych związanych z realizacją Umowy oraz wygaśnięciu ewentualnych roszczeń cywilnoprawnych mogących powstać </w:t>
      </w:r>
      <w:r>
        <w:rPr>
          <w:rFonts w:ascii="Arial" w:hAnsi="Arial" w:cs="Arial"/>
          <w:color w:val="0D0D0D" w:themeColor="text1" w:themeTint="F2"/>
        </w:rPr>
        <w:t xml:space="preserve">                         </w:t>
      </w:r>
      <w:r w:rsidRPr="00BB4E0C">
        <w:rPr>
          <w:rFonts w:ascii="Arial" w:hAnsi="Arial" w:cs="Arial"/>
          <w:color w:val="0D0D0D" w:themeColor="text1" w:themeTint="F2"/>
        </w:rPr>
        <w:t>w związku</w:t>
      </w:r>
      <w:r>
        <w:rPr>
          <w:rFonts w:ascii="Arial" w:hAnsi="Arial" w:cs="Arial"/>
          <w:color w:val="0D0D0D" w:themeColor="text1" w:themeTint="F2"/>
        </w:rPr>
        <w:t xml:space="preserve"> </w:t>
      </w:r>
      <w:r w:rsidRPr="00BB4E0C">
        <w:rPr>
          <w:rFonts w:ascii="Arial" w:hAnsi="Arial" w:cs="Arial"/>
          <w:color w:val="0D0D0D" w:themeColor="text1" w:themeTint="F2"/>
        </w:rPr>
        <w:t xml:space="preserve">z realizacją Umowy. </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 xml:space="preserve">Osoby, których dane dotyczą posiadają prawo dostępu do treści swoich danych oraz prawo ich sprostowania, usunięcia, ograniczenia przetwarzania, prawo do przenoszenia danych, prawo wniesienia sprzeciwu, a także mają prawo wniesienia skargi do Prezesa Urzędu Ochrony Danych Osobowych, gdy uznają, że przetwarzanie ich danych osobowych narusza przepisy prawa. </w:t>
      </w:r>
    </w:p>
    <w:p w:rsidR="00BB4E0C" w:rsidRPr="00BB4E0C" w:rsidRDefault="00BB4E0C" w:rsidP="00BB4E0C">
      <w:pPr>
        <w:pStyle w:val="Akapitzlist"/>
        <w:numPr>
          <w:ilvl w:val="0"/>
          <w:numId w:val="24"/>
        </w:numPr>
        <w:spacing w:after="73" w:line="269" w:lineRule="auto"/>
        <w:jc w:val="both"/>
        <w:rPr>
          <w:rFonts w:ascii="Arial" w:hAnsi="Arial" w:cs="Arial"/>
          <w:color w:val="0D0D0D" w:themeColor="text1" w:themeTint="F2"/>
        </w:rPr>
      </w:pPr>
      <w:r w:rsidRPr="00BB4E0C">
        <w:rPr>
          <w:rFonts w:ascii="Arial" w:hAnsi="Arial" w:cs="Arial"/>
          <w:color w:val="0D0D0D" w:themeColor="text1" w:themeTint="F2"/>
        </w:rPr>
        <w:t>Podanie danych stron umowy jest warunkiem zawarcia umowy, odmowa podania danych uniemożliwia zawarcie umowy, podanie danych osób kontaktowych jest dobrowolne, ale niezbędne do sprawnej realizacji Umowy.</w:t>
      </w:r>
    </w:p>
    <w:p w:rsidR="00047D18" w:rsidRPr="00832431" w:rsidRDefault="00047D18" w:rsidP="00047D18">
      <w:pPr>
        <w:spacing w:after="0" w:line="276" w:lineRule="auto"/>
        <w:jc w:val="both"/>
        <w:rPr>
          <w:rFonts w:ascii="Arial" w:hAnsi="Arial" w:cs="Arial"/>
        </w:rPr>
      </w:pPr>
    </w:p>
    <w:p w:rsidR="00047D18" w:rsidRPr="00832431" w:rsidRDefault="00047D18" w:rsidP="00243D29">
      <w:pPr>
        <w:spacing w:after="0" w:line="276" w:lineRule="auto"/>
        <w:jc w:val="center"/>
        <w:rPr>
          <w:rFonts w:ascii="Arial" w:hAnsi="Arial" w:cs="Arial"/>
          <w:b/>
        </w:rPr>
      </w:pPr>
      <w:r w:rsidRPr="00832431">
        <w:rPr>
          <w:rFonts w:ascii="Arial" w:hAnsi="Arial" w:cs="Arial"/>
          <w:b/>
        </w:rPr>
        <w:lastRenderedPageBreak/>
        <w:t xml:space="preserve">§ </w:t>
      </w:r>
      <w:r w:rsidR="00BB4E0C">
        <w:rPr>
          <w:rFonts w:ascii="Arial" w:hAnsi="Arial" w:cs="Arial"/>
          <w:b/>
        </w:rPr>
        <w:t>5</w:t>
      </w:r>
      <w:r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243D29" w:rsidRPr="00F61EF7" w:rsidRDefault="00047D18" w:rsidP="00C77C2D">
      <w:pPr>
        <w:pStyle w:val="Akapitzlist"/>
        <w:numPr>
          <w:ilvl w:val="0"/>
          <w:numId w:val="10"/>
        </w:numPr>
        <w:spacing w:after="0" w:line="276" w:lineRule="auto"/>
        <w:jc w:val="both"/>
        <w:rPr>
          <w:rFonts w:ascii="Arial" w:hAnsi="Arial" w:cs="Arial"/>
        </w:rPr>
      </w:pPr>
      <w:r w:rsidRPr="00F61EF7">
        <w:rPr>
          <w:rFonts w:ascii="Arial" w:hAnsi="Arial" w:cs="Arial"/>
        </w:rPr>
        <w:t xml:space="preserve">Za wykonanie </w:t>
      </w:r>
      <w:r w:rsidR="003E03CC" w:rsidRPr="00F61EF7">
        <w:rPr>
          <w:rFonts w:ascii="Arial" w:hAnsi="Arial" w:cs="Arial"/>
        </w:rPr>
        <w:t>usługi</w:t>
      </w:r>
      <w:r w:rsidR="00F34A1B" w:rsidRPr="00F61EF7">
        <w:rPr>
          <w:rFonts w:ascii="Arial" w:hAnsi="Arial" w:cs="Arial"/>
        </w:rPr>
        <w:t xml:space="preserve"> dla jednej osoby</w:t>
      </w:r>
      <w:r w:rsidRPr="00F61EF7">
        <w:rPr>
          <w:rFonts w:ascii="Arial" w:hAnsi="Arial" w:cs="Arial"/>
        </w:rPr>
        <w:t xml:space="preserve"> </w:t>
      </w:r>
      <w:r w:rsidR="00BB4E0C" w:rsidRPr="00F61EF7">
        <w:rPr>
          <w:rFonts w:ascii="Arial" w:hAnsi="Arial" w:cs="Arial"/>
        </w:rPr>
        <w:t>(tj.:</w:t>
      </w:r>
      <w:r w:rsidR="009D1DCE" w:rsidRPr="00F61EF7">
        <w:rPr>
          <w:rFonts w:ascii="Arial" w:hAnsi="Arial" w:cs="Arial"/>
        </w:rPr>
        <w:t xml:space="preserve"> przeprowadzenie badania </w:t>
      </w:r>
      <w:r w:rsidR="00F34A1B" w:rsidRPr="00F61EF7">
        <w:rPr>
          <w:rFonts w:ascii="Arial" w:hAnsi="Arial" w:cs="Arial"/>
        </w:rPr>
        <w:t>psychologicznego</w:t>
      </w:r>
      <w:r w:rsidR="009D1DCE" w:rsidRPr="00F61EF7">
        <w:rPr>
          <w:rFonts w:ascii="Arial" w:hAnsi="Arial" w:cs="Arial"/>
        </w:rPr>
        <w:t>, przeprowadzenie wywiadu, wydanie opinii o posiadaniu predyspozycji i motywacji do pełnienia funkcji rodziny zastępczej lub prowadzenia rodzinnego domu dziecka oraz omówienia wyników przeprowadzonych badań z osobami badanymi)</w:t>
      </w:r>
      <w:r w:rsidR="00BB4E0C" w:rsidRPr="00F61EF7">
        <w:rPr>
          <w:rFonts w:ascii="Arial" w:hAnsi="Arial" w:cs="Arial"/>
        </w:rPr>
        <w:t xml:space="preserve"> </w:t>
      </w:r>
      <w:r w:rsidRPr="00F61EF7">
        <w:rPr>
          <w:rFonts w:ascii="Arial" w:hAnsi="Arial" w:cs="Arial"/>
        </w:rPr>
        <w:t xml:space="preserve">Wykonawcy zostanie wypłacone </w:t>
      </w:r>
      <w:r w:rsidR="009D1DCE" w:rsidRPr="00F61EF7">
        <w:rPr>
          <w:rFonts w:ascii="Arial" w:hAnsi="Arial" w:cs="Arial"/>
        </w:rPr>
        <w:t xml:space="preserve">maksymalne </w:t>
      </w:r>
      <w:r w:rsidRPr="00F61EF7">
        <w:rPr>
          <w:rFonts w:ascii="Arial" w:hAnsi="Arial" w:cs="Arial"/>
        </w:rPr>
        <w:t>wynagrodzenie</w:t>
      </w:r>
      <w:r w:rsidR="00243D29" w:rsidRPr="00F61EF7">
        <w:rPr>
          <w:rFonts w:ascii="Arial" w:hAnsi="Arial" w:cs="Arial"/>
        </w:rPr>
        <w:t xml:space="preserve"> </w:t>
      </w:r>
      <w:r w:rsidR="00C77C2D" w:rsidRPr="00F61EF7">
        <w:rPr>
          <w:rFonts w:ascii="Arial" w:hAnsi="Arial" w:cs="Arial"/>
        </w:rPr>
        <w:t>w wysokości</w:t>
      </w:r>
      <w:r w:rsidR="009D1DCE" w:rsidRPr="00F61EF7">
        <w:rPr>
          <w:rFonts w:ascii="Arial" w:hAnsi="Arial" w:cs="Arial"/>
        </w:rPr>
        <w:t xml:space="preserve">: </w:t>
      </w:r>
      <w:r w:rsidR="00C77C2D" w:rsidRPr="00F61EF7">
        <w:rPr>
          <w:rFonts w:ascii="Arial" w:hAnsi="Arial" w:cs="Arial"/>
        </w:rPr>
        <w:t>................ zł brutto (słownie: ..............................................)</w:t>
      </w:r>
      <w:r w:rsidR="009D1DCE" w:rsidRPr="00F61EF7">
        <w:rPr>
          <w:rFonts w:ascii="Arial" w:hAnsi="Arial" w:cs="Arial"/>
        </w:rPr>
        <w:t xml:space="preserve"> bez względu na ogólna liczbę przeprowadzonych wywiadów, badań i wydanych opinii na podstawie </w:t>
      </w:r>
      <w:r w:rsidR="00F61EF7" w:rsidRPr="00F61EF7">
        <w:rPr>
          <w:rFonts w:ascii="Arial" w:hAnsi="Arial" w:cs="Arial"/>
        </w:rPr>
        <w:t>niniejszej Umowy</w:t>
      </w:r>
      <w:r w:rsidRPr="00F61EF7">
        <w:rPr>
          <w:rFonts w:ascii="Arial" w:hAnsi="Arial" w:cs="Arial"/>
        </w:rPr>
        <w:t xml:space="preserve"> na podstawie faktury</w:t>
      </w:r>
      <w:r w:rsidR="003E03CC" w:rsidRPr="00F61EF7">
        <w:rPr>
          <w:rFonts w:ascii="Arial" w:hAnsi="Arial" w:cs="Arial"/>
        </w:rPr>
        <w:t>/rachunku wystawionego</w:t>
      </w:r>
      <w:r w:rsidRPr="00F61EF7">
        <w:rPr>
          <w:rFonts w:ascii="Arial" w:hAnsi="Arial" w:cs="Arial"/>
        </w:rPr>
        <w:t xml:space="preserve"> przez Wykonawcę. </w:t>
      </w:r>
    </w:p>
    <w:p w:rsidR="00C77C2D" w:rsidRPr="00C77C2D" w:rsidRDefault="00C77C2D" w:rsidP="00C77C2D">
      <w:pPr>
        <w:pStyle w:val="Akapitzlist"/>
        <w:numPr>
          <w:ilvl w:val="0"/>
          <w:numId w:val="10"/>
        </w:numPr>
        <w:jc w:val="both"/>
        <w:rPr>
          <w:rFonts w:ascii="Arial" w:hAnsi="Arial" w:cs="Arial"/>
        </w:rPr>
      </w:pPr>
      <w:r w:rsidRPr="00C77C2D">
        <w:rPr>
          <w:rFonts w:ascii="Arial" w:hAnsi="Arial" w:cs="Arial"/>
        </w:rPr>
        <w:t xml:space="preserve">Płatność za czynność określoną w § 1. nastąpi po wykonaniu usługi i przedłożeniu rachunku/faktury wraz ze sporządzoną opinią.                              </w:t>
      </w:r>
    </w:p>
    <w:p w:rsidR="00047D18" w:rsidRPr="00832431" w:rsidRDefault="00243D29" w:rsidP="001550BA">
      <w:pPr>
        <w:pStyle w:val="Akapitzlist"/>
        <w:numPr>
          <w:ilvl w:val="0"/>
          <w:numId w:val="10"/>
        </w:numPr>
        <w:spacing w:after="0" w:line="276" w:lineRule="auto"/>
        <w:jc w:val="both"/>
        <w:rPr>
          <w:rFonts w:ascii="Arial" w:hAnsi="Arial" w:cs="Arial"/>
        </w:rPr>
      </w:pPr>
      <w:r w:rsidRPr="00832431">
        <w:rPr>
          <w:rFonts w:ascii="Arial" w:hAnsi="Arial" w:cs="Arial"/>
        </w:rPr>
        <w:t>W</w:t>
      </w:r>
      <w:r w:rsidR="00047D18" w:rsidRPr="00832431">
        <w:rPr>
          <w:rFonts w:ascii="Arial" w:hAnsi="Arial" w:cs="Arial"/>
        </w:rPr>
        <w:t xml:space="preserve"> fakturze</w:t>
      </w:r>
      <w:r w:rsidR="003E03CC" w:rsidRPr="00832431">
        <w:rPr>
          <w:rFonts w:ascii="Arial" w:hAnsi="Arial" w:cs="Arial"/>
        </w:rPr>
        <w:t>/rachunku</w:t>
      </w:r>
      <w:r w:rsidR="00047D18" w:rsidRPr="00832431">
        <w:rPr>
          <w:rFonts w:ascii="Arial" w:hAnsi="Arial" w:cs="Arial"/>
        </w:rPr>
        <w:t xml:space="preserve"> należy umieścić wszystkie niezbędne elementy określone ustaw</w:t>
      </w:r>
      <w:r w:rsidR="003F1FD3">
        <w:rPr>
          <w:rFonts w:ascii="Arial" w:hAnsi="Arial" w:cs="Arial"/>
        </w:rPr>
        <w:t>ą</w:t>
      </w:r>
      <w:r w:rsidRPr="00832431">
        <w:rPr>
          <w:rFonts w:ascii="Arial" w:hAnsi="Arial" w:cs="Arial"/>
        </w:rPr>
        <w:t xml:space="preserve"> </w:t>
      </w:r>
      <w:r w:rsidR="0011539A" w:rsidRPr="00832431">
        <w:rPr>
          <w:rFonts w:ascii="Arial" w:hAnsi="Arial" w:cs="Arial"/>
        </w:rPr>
        <w:t xml:space="preserve">                           </w:t>
      </w:r>
      <w:r w:rsidR="00047D18" w:rsidRPr="00832431">
        <w:rPr>
          <w:rFonts w:ascii="Arial" w:hAnsi="Arial" w:cs="Arial"/>
        </w:rPr>
        <w:t>o podatku od towaru i usług</w:t>
      </w:r>
      <w:r w:rsidR="001908CF" w:rsidRPr="00832431">
        <w:rPr>
          <w:rFonts w:ascii="Arial" w:hAnsi="Arial" w:cs="Arial"/>
        </w:rPr>
        <w:t xml:space="preserve"> </w:t>
      </w:r>
      <w:r w:rsidR="001550BA" w:rsidRPr="001550BA">
        <w:rPr>
          <w:rFonts w:ascii="Arial" w:hAnsi="Arial" w:cs="Arial"/>
        </w:rPr>
        <w:t>(Dz.U. z 2025 r., poz. 775</w:t>
      </w:r>
      <w:r w:rsidR="00F61EF7">
        <w:rPr>
          <w:rFonts w:ascii="Arial" w:hAnsi="Arial" w:cs="Arial"/>
        </w:rPr>
        <w:t xml:space="preserve"> z </w:t>
      </w:r>
      <w:proofErr w:type="spellStart"/>
      <w:r w:rsidR="00F61EF7">
        <w:rPr>
          <w:rFonts w:ascii="Arial" w:hAnsi="Arial" w:cs="Arial"/>
        </w:rPr>
        <w:t>późn</w:t>
      </w:r>
      <w:proofErr w:type="spellEnd"/>
      <w:r w:rsidR="00F61EF7">
        <w:rPr>
          <w:rFonts w:ascii="Arial" w:hAnsi="Arial" w:cs="Arial"/>
        </w:rPr>
        <w:t>. zm.</w:t>
      </w:r>
      <w:r w:rsidR="001550BA" w:rsidRPr="001550BA">
        <w:rPr>
          <w:rFonts w:ascii="Arial" w:hAnsi="Arial" w:cs="Arial"/>
        </w:rPr>
        <w:t>)</w:t>
      </w:r>
      <w:r w:rsidR="00047D18" w:rsidRPr="00832431">
        <w:rPr>
          <w:rFonts w:ascii="Arial" w:hAnsi="Arial" w:cs="Arial"/>
        </w:rPr>
        <w:t>, a także dane identyfikacyjne według następującego wzoru:</w:t>
      </w:r>
    </w:p>
    <w:p w:rsidR="00047D18" w:rsidRPr="00832431" w:rsidRDefault="00047D18" w:rsidP="00047D18">
      <w:pPr>
        <w:spacing w:after="0" w:line="276" w:lineRule="auto"/>
        <w:jc w:val="both"/>
        <w:rPr>
          <w:rFonts w:ascii="Arial" w:hAnsi="Arial" w:cs="Arial"/>
        </w:rPr>
      </w:pPr>
      <w:r w:rsidRPr="00832431">
        <w:rPr>
          <w:rFonts w:ascii="Arial" w:hAnsi="Arial" w:cs="Arial"/>
        </w:rPr>
        <w:t xml:space="preserve">Nabywca: </w:t>
      </w:r>
    </w:p>
    <w:p w:rsidR="00047D18" w:rsidRPr="00832431" w:rsidRDefault="00047D18" w:rsidP="00047D18">
      <w:pPr>
        <w:spacing w:after="0" w:line="276" w:lineRule="auto"/>
        <w:jc w:val="both"/>
        <w:rPr>
          <w:rFonts w:ascii="Arial" w:hAnsi="Arial" w:cs="Arial"/>
        </w:rPr>
      </w:pPr>
      <w:r w:rsidRPr="00832431">
        <w:rPr>
          <w:rFonts w:ascii="Arial" w:hAnsi="Arial" w:cs="Arial"/>
        </w:rPr>
        <w:t>Powiat Śremski</w:t>
      </w:r>
    </w:p>
    <w:p w:rsidR="00047D18" w:rsidRPr="00832431" w:rsidRDefault="00047D18" w:rsidP="00047D18">
      <w:pPr>
        <w:spacing w:after="0" w:line="276" w:lineRule="auto"/>
        <w:jc w:val="both"/>
        <w:rPr>
          <w:rFonts w:ascii="Arial" w:hAnsi="Arial" w:cs="Arial"/>
        </w:rPr>
      </w:pPr>
      <w:r w:rsidRPr="00832431">
        <w:rPr>
          <w:rFonts w:ascii="Arial" w:hAnsi="Arial" w:cs="Arial"/>
        </w:rPr>
        <w:t>ul. Mickiewicza 17, 63-100 Śrem</w:t>
      </w:r>
    </w:p>
    <w:p w:rsidR="00047D18" w:rsidRPr="00832431" w:rsidRDefault="00047D18" w:rsidP="00047D18">
      <w:pPr>
        <w:spacing w:after="0" w:line="276" w:lineRule="auto"/>
        <w:jc w:val="both"/>
        <w:rPr>
          <w:rFonts w:ascii="Arial" w:hAnsi="Arial" w:cs="Arial"/>
        </w:rPr>
      </w:pPr>
      <w:r w:rsidRPr="00832431">
        <w:rPr>
          <w:rFonts w:ascii="Arial" w:hAnsi="Arial" w:cs="Arial"/>
        </w:rPr>
        <w:t>NIP: 7851776023</w:t>
      </w:r>
    </w:p>
    <w:p w:rsidR="00047D18" w:rsidRPr="00832431" w:rsidRDefault="00047D18" w:rsidP="00047D18">
      <w:pPr>
        <w:spacing w:after="0" w:line="276" w:lineRule="auto"/>
        <w:jc w:val="both"/>
        <w:rPr>
          <w:rFonts w:ascii="Arial" w:hAnsi="Arial" w:cs="Arial"/>
        </w:rPr>
      </w:pPr>
      <w:r w:rsidRPr="00832431">
        <w:rPr>
          <w:rFonts w:ascii="Arial" w:hAnsi="Arial" w:cs="Arial"/>
        </w:rPr>
        <w:t xml:space="preserve">Odbiorca/Adresat/Płatnik: </w:t>
      </w:r>
    </w:p>
    <w:p w:rsidR="00047D18" w:rsidRPr="00832431" w:rsidRDefault="00047D18" w:rsidP="00047D18">
      <w:pPr>
        <w:spacing w:after="0" w:line="276" w:lineRule="auto"/>
        <w:jc w:val="both"/>
        <w:rPr>
          <w:rFonts w:ascii="Arial" w:hAnsi="Arial" w:cs="Arial"/>
        </w:rPr>
      </w:pPr>
      <w:r w:rsidRPr="00832431">
        <w:rPr>
          <w:rFonts w:ascii="Arial" w:hAnsi="Arial" w:cs="Arial"/>
        </w:rPr>
        <w:t>Powiatowe Centrum Pomocy Rodzinie w Śremie</w:t>
      </w:r>
    </w:p>
    <w:p w:rsidR="00243D29" w:rsidRDefault="00047D18" w:rsidP="00047D18">
      <w:pPr>
        <w:spacing w:after="0" w:line="276" w:lineRule="auto"/>
        <w:jc w:val="both"/>
        <w:rPr>
          <w:rFonts w:ascii="Arial" w:hAnsi="Arial" w:cs="Arial"/>
        </w:rPr>
      </w:pPr>
      <w:r w:rsidRPr="00832431">
        <w:rPr>
          <w:rFonts w:ascii="Arial" w:hAnsi="Arial" w:cs="Arial"/>
        </w:rPr>
        <w:t>ul. Dutkiewi</w:t>
      </w:r>
      <w:r w:rsidR="00243D29" w:rsidRPr="00832431">
        <w:rPr>
          <w:rFonts w:ascii="Arial" w:hAnsi="Arial" w:cs="Arial"/>
        </w:rPr>
        <w:t>cza 5, 63-100 Śrem.</w:t>
      </w:r>
    </w:p>
    <w:p w:rsidR="00DE63BD" w:rsidRPr="00DE63BD" w:rsidRDefault="00DE63BD" w:rsidP="00DE63BD">
      <w:pPr>
        <w:pStyle w:val="Akapitzlist"/>
        <w:numPr>
          <w:ilvl w:val="0"/>
          <w:numId w:val="10"/>
        </w:numPr>
        <w:spacing w:after="0" w:line="276" w:lineRule="auto"/>
        <w:jc w:val="both"/>
        <w:rPr>
          <w:rFonts w:ascii="Arial" w:hAnsi="Arial" w:cs="Arial"/>
        </w:rPr>
      </w:pPr>
      <w:r w:rsidRPr="00DE63BD">
        <w:rPr>
          <w:rFonts w:ascii="Arial" w:hAnsi="Arial" w:cs="Arial"/>
        </w:rPr>
        <w:t>Wykonawca będzie przekazywał faktury, o których mowa w ust. 3 za pośrednictwem Platformy Elektronicznego Fakturowania lub poczty elektronicznej.</w:t>
      </w:r>
      <w:bookmarkStart w:id="0" w:name="_GoBack"/>
      <w:bookmarkEnd w:id="0"/>
    </w:p>
    <w:p w:rsidR="00243D29" w:rsidRPr="00832431" w:rsidRDefault="00047D18" w:rsidP="001550BA">
      <w:pPr>
        <w:pStyle w:val="Akapitzlist"/>
        <w:numPr>
          <w:ilvl w:val="0"/>
          <w:numId w:val="10"/>
        </w:numPr>
        <w:spacing w:after="0" w:line="276" w:lineRule="auto"/>
        <w:jc w:val="both"/>
        <w:rPr>
          <w:rFonts w:ascii="Arial" w:hAnsi="Arial" w:cs="Arial"/>
        </w:rPr>
      </w:pPr>
      <w:r w:rsidRPr="00832431">
        <w:rPr>
          <w:rFonts w:ascii="Arial" w:hAnsi="Arial" w:cs="Arial"/>
        </w:rPr>
        <w:t xml:space="preserve">Wykonawca </w:t>
      </w:r>
      <w:r w:rsidR="00F61EF7">
        <w:rPr>
          <w:rFonts w:ascii="Arial" w:hAnsi="Arial" w:cs="Arial"/>
        </w:rPr>
        <w:t>oświadcza, że jest zwolniony</w:t>
      </w:r>
      <w:r w:rsidR="00C77C2D" w:rsidRPr="00C77C2D">
        <w:rPr>
          <w:rFonts w:ascii="Arial" w:hAnsi="Arial" w:cs="Arial"/>
        </w:rPr>
        <w:t xml:space="preserve"> od podatku VAT na podstawie </w:t>
      </w:r>
      <w:r w:rsidR="00DE63BD">
        <w:rPr>
          <w:rFonts w:ascii="Arial" w:hAnsi="Arial" w:cs="Arial"/>
        </w:rPr>
        <w:t>…………………..</w:t>
      </w:r>
      <w:r w:rsidR="00C77C2D" w:rsidRPr="00C77C2D">
        <w:rPr>
          <w:rFonts w:ascii="Arial" w:hAnsi="Arial" w:cs="Arial"/>
        </w:rPr>
        <w:t xml:space="preserve"> ustawy z dnia 11 marca 2004 r. o podatku od towarów i usług </w:t>
      </w:r>
      <w:r w:rsidR="001550BA" w:rsidRPr="001550BA">
        <w:rPr>
          <w:rFonts w:ascii="Arial" w:hAnsi="Arial" w:cs="Arial"/>
        </w:rPr>
        <w:t>(Dz.U. z 2025 r., poz. 775</w:t>
      </w:r>
      <w:r w:rsidR="00F61EF7">
        <w:rPr>
          <w:rFonts w:ascii="Arial" w:hAnsi="Arial" w:cs="Arial"/>
        </w:rPr>
        <w:t xml:space="preserve"> z </w:t>
      </w:r>
      <w:proofErr w:type="spellStart"/>
      <w:r w:rsidR="00F61EF7">
        <w:rPr>
          <w:rFonts w:ascii="Arial" w:hAnsi="Arial" w:cs="Arial"/>
        </w:rPr>
        <w:t>późn</w:t>
      </w:r>
      <w:proofErr w:type="spellEnd"/>
      <w:r w:rsidR="00F61EF7">
        <w:rPr>
          <w:rFonts w:ascii="Arial" w:hAnsi="Arial" w:cs="Arial"/>
        </w:rPr>
        <w:t>. zm.</w:t>
      </w:r>
      <w:r w:rsidR="001550BA" w:rsidRPr="001550BA">
        <w:rPr>
          <w:rFonts w:ascii="Arial" w:hAnsi="Arial" w:cs="Arial"/>
        </w:rPr>
        <w:t>)</w:t>
      </w:r>
      <w:r w:rsidRPr="00832431">
        <w:rPr>
          <w:rFonts w:ascii="Arial" w:hAnsi="Arial" w:cs="Arial"/>
        </w:rPr>
        <w:t>.</w:t>
      </w:r>
    </w:p>
    <w:p w:rsidR="00243D29" w:rsidRPr="00832431" w:rsidRDefault="00047D18" w:rsidP="00047D18">
      <w:pPr>
        <w:pStyle w:val="Akapitzlist"/>
        <w:numPr>
          <w:ilvl w:val="0"/>
          <w:numId w:val="10"/>
        </w:numPr>
        <w:spacing w:after="0" w:line="276" w:lineRule="auto"/>
        <w:jc w:val="both"/>
        <w:rPr>
          <w:rFonts w:ascii="Arial" w:hAnsi="Arial" w:cs="Arial"/>
        </w:rPr>
      </w:pPr>
      <w:r w:rsidRPr="00832431">
        <w:rPr>
          <w:rFonts w:ascii="Arial" w:hAnsi="Arial" w:cs="Arial"/>
        </w:rPr>
        <w:t>Podstawą do wypłaty wynagrodzenia za usługę jest stawka określona w ust. 1 oraz rozliczenie wykonania</w:t>
      </w:r>
      <w:r w:rsidR="00C77C2D">
        <w:rPr>
          <w:rFonts w:ascii="Arial" w:hAnsi="Arial" w:cs="Arial"/>
        </w:rPr>
        <w:t xml:space="preserve"> w danym okresie rozliczeniowym</w:t>
      </w:r>
      <w:r w:rsidRPr="00832431">
        <w:rPr>
          <w:rFonts w:ascii="Arial" w:hAnsi="Arial" w:cs="Arial"/>
        </w:rPr>
        <w:t xml:space="preserve"> zadań, potwierdzonych przez osobę upoważnioną przez Zamawiającego.</w:t>
      </w:r>
    </w:p>
    <w:p w:rsidR="00243D29" w:rsidRPr="00832431" w:rsidRDefault="00047D18" w:rsidP="00047D18">
      <w:pPr>
        <w:pStyle w:val="Akapitzlist"/>
        <w:numPr>
          <w:ilvl w:val="0"/>
          <w:numId w:val="10"/>
        </w:numPr>
        <w:spacing w:after="0" w:line="276" w:lineRule="auto"/>
        <w:jc w:val="both"/>
        <w:rPr>
          <w:rFonts w:ascii="Arial" w:hAnsi="Arial" w:cs="Arial"/>
        </w:rPr>
      </w:pPr>
      <w:r w:rsidRPr="00832431">
        <w:rPr>
          <w:rFonts w:ascii="Arial" w:hAnsi="Arial" w:cs="Arial"/>
        </w:rPr>
        <w:t>Wypłata wynagrodzenia dokonana zostanie przelewem w terminie 14 dni od daty wpływu rachunku</w:t>
      </w:r>
      <w:r w:rsidR="00C77C2D">
        <w:rPr>
          <w:rFonts w:ascii="Arial" w:hAnsi="Arial" w:cs="Arial"/>
        </w:rPr>
        <w:t xml:space="preserve"> rozliczeniowego</w:t>
      </w:r>
      <w:r w:rsidRPr="00832431">
        <w:rPr>
          <w:rFonts w:ascii="Arial" w:hAnsi="Arial" w:cs="Arial"/>
        </w:rPr>
        <w:t xml:space="preserve">/faktury przez Zamawiającego na rachunek bankowy Wykonawcy wskazany na rachunku/fakturze. </w:t>
      </w:r>
    </w:p>
    <w:p w:rsidR="00243D29" w:rsidRPr="00832431" w:rsidRDefault="00047D18" w:rsidP="00047D18">
      <w:pPr>
        <w:pStyle w:val="Akapitzlist"/>
        <w:numPr>
          <w:ilvl w:val="0"/>
          <w:numId w:val="10"/>
        </w:numPr>
        <w:spacing w:after="0" w:line="276" w:lineRule="auto"/>
        <w:jc w:val="both"/>
        <w:rPr>
          <w:rFonts w:ascii="Arial" w:hAnsi="Arial" w:cs="Arial"/>
        </w:rPr>
      </w:pPr>
      <w:r w:rsidRPr="00832431">
        <w:rPr>
          <w:rFonts w:ascii="Arial" w:hAnsi="Arial" w:cs="Arial"/>
        </w:rPr>
        <w:t>W przypadku czynnych podatników VAT przelew następuje na nr r</w:t>
      </w:r>
      <w:r w:rsidR="00243D29" w:rsidRPr="00832431">
        <w:rPr>
          <w:rFonts w:ascii="Arial" w:hAnsi="Arial" w:cs="Arial"/>
        </w:rPr>
        <w:t>achunku bankowego wykazany na „białej liście”</w:t>
      </w:r>
      <w:r w:rsidRPr="00832431">
        <w:rPr>
          <w:rFonts w:ascii="Arial" w:hAnsi="Arial" w:cs="Arial"/>
        </w:rPr>
        <w:t xml:space="preserve"> MF, w sytuacji nie</w:t>
      </w:r>
      <w:r w:rsidR="00243D29" w:rsidRPr="00832431">
        <w:rPr>
          <w:rFonts w:ascii="Arial" w:hAnsi="Arial" w:cs="Arial"/>
        </w:rPr>
        <w:t>zgłoszenia żadnego rachunku na „</w:t>
      </w:r>
      <w:r w:rsidRPr="00832431">
        <w:rPr>
          <w:rFonts w:ascii="Arial" w:hAnsi="Arial" w:cs="Arial"/>
        </w:rPr>
        <w:t xml:space="preserve">białą listę” MF, przelew zostanie wykonany wg formuły </w:t>
      </w:r>
      <w:proofErr w:type="spellStart"/>
      <w:r w:rsidRPr="00832431">
        <w:rPr>
          <w:rFonts w:ascii="Arial" w:hAnsi="Arial" w:cs="Arial"/>
        </w:rPr>
        <w:t>splitpayment</w:t>
      </w:r>
      <w:proofErr w:type="spellEnd"/>
      <w:r w:rsidRPr="00832431">
        <w:rPr>
          <w:rFonts w:ascii="Arial" w:hAnsi="Arial" w:cs="Arial"/>
        </w:rPr>
        <w:t>.</w:t>
      </w:r>
    </w:p>
    <w:p w:rsidR="00047D18" w:rsidRPr="00832431" w:rsidRDefault="00C77C2D" w:rsidP="00047D18">
      <w:pPr>
        <w:pStyle w:val="Akapitzlist"/>
        <w:numPr>
          <w:ilvl w:val="0"/>
          <w:numId w:val="10"/>
        </w:numPr>
        <w:spacing w:after="0" w:line="276" w:lineRule="auto"/>
        <w:jc w:val="both"/>
        <w:rPr>
          <w:rFonts w:ascii="Arial" w:hAnsi="Arial" w:cs="Arial"/>
        </w:rPr>
      </w:pPr>
      <w:r>
        <w:rPr>
          <w:rFonts w:ascii="Arial" w:hAnsi="Arial" w:cs="Arial"/>
        </w:rPr>
        <w:t>Zamawiający nie będzie pokrywał</w:t>
      </w:r>
      <w:r w:rsidR="00047D18" w:rsidRPr="00832431">
        <w:rPr>
          <w:rFonts w:ascii="Arial" w:hAnsi="Arial" w:cs="Arial"/>
        </w:rPr>
        <w:t xml:space="preserve"> żadnych dodatkowych kosztów, jakie poniesie Wykonawca </w:t>
      </w:r>
      <w:r>
        <w:rPr>
          <w:rFonts w:ascii="Arial" w:hAnsi="Arial" w:cs="Arial"/>
        </w:rPr>
        <w:t xml:space="preserve">             </w:t>
      </w:r>
      <w:r w:rsidR="00047D18" w:rsidRPr="00832431">
        <w:rPr>
          <w:rFonts w:ascii="Arial" w:hAnsi="Arial" w:cs="Arial"/>
        </w:rPr>
        <w:t>w</w:t>
      </w:r>
      <w:r>
        <w:rPr>
          <w:rFonts w:ascii="Arial" w:hAnsi="Arial" w:cs="Arial"/>
        </w:rPr>
        <w:t xml:space="preserve"> </w:t>
      </w:r>
      <w:r w:rsidR="00047D18" w:rsidRPr="00832431">
        <w:rPr>
          <w:rFonts w:ascii="Arial" w:hAnsi="Arial" w:cs="Arial"/>
        </w:rPr>
        <w:t>związku z wykonaniem przedmiotu niniejszej umowy.</w:t>
      </w:r>
    </w:p>
    <w:p w:rsidR="00454730" w:rsidRPr="00832431" w:rsidRDefault="00454730" w:rsidP="00047D18">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6</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047D18" w:rsidRPr="00832431" w:rsidRDefault="00243D29" w:rsidP="00047D18">
      <w:pPr>
        <w:spacing w:after="0" w:line="276" w:lineRule="auto"/>
        <w:jc w:val="both"/>
        <w:rPr>
          <w:rFonts w:ascii="Arial" w:hAnsi="Arial" w:cs="Arial"/>
        </w:rPr>
      </w:pPr>
      <w:r w:rsidRPr="00832431">
        <w:rPr>
          <w:rFonts w:ascii="Arial" w:hAnsi="Arial" w:cs="Arial"/>
        </w:rPr>
        <w:t xml:space="preserve">1. </w:t>
      </w:r>
      <w:r w:rsidR="00047D18" w:rsidRPr="00832431">
        <w:rPr>
          <w:rFonts w:ascii="Arial" w:hAnsi="Arial" w:cs="Arial"/>
        </w:rPr>
        <w:t xml:space="preserve">Zamawiający może wypowiedzieć umowę ze skutkiem natychmiastowym z winy Wykonawcy </w:t>
      </w:r>
      <w:r w:rsidRPr="00832431">
        <w:rPr>
          <w:rFonts w:ascii="Arial" w:hAnsi="Arial" w:cs="Arial"/>
        </w:rPr>
        <w:t xml:space="preserve">                 </w:t>
      </w:r>
      <w:r w:rsidR="00047D18" w:rsidRPr="00832431">
        <w:rPr>
          <w:rFonts w:ascii="Arial" w:hAnsi="Arial" w:cs="Arial"/>
        </w:rPr>
        <w:t>w każdym czasie, jeśli Wykonawca:</w:t>
      </w:r>
    </w:p>
    <w:p w:rsidR="00047D18" w:rsidRPr="00832431" w:rsidRDefault="00047D18" w:rsidP="00243D29">
      <w:pPr>
        <w:pStyle w:val="Akapitzlist"/>
        <w:numPr>
          <w:ilvl w:val="0"/>
          <w:numId w:val="12"/>
        </w:numPr>
        <w:spacing w:after="0" w:line="276" w:lineRule="auto"/>
        <w:jc w:val="both"/>
        <w:rPr>
          <w:rFonts w:ascii="Arial" w:hAnsi="Arial" w:cs="Arial"/>
        </w:rPr>
      </w:pPr>
      <w:r w:rsidRPr="00832431">
        <w:rPr>
          <w:rFonts w:ascii="Arial" w:hAnsi="Arial" w:cs="Arial"/>
        </w:rPr>
        <w:t>spowodował lub przyczynił się do szkody w majątku Zamawiającego,</w:t>
      </w:r>
    </w:p>
    <w:p w:rsidR="00047D18" w:rsidRPr="00832431" w:rsidRDefault="00047D18" w:rsidP="00243D29">
      <w:pPr>
        <w:pStyle w:val="Akapitzlist"/>
        <w:numPr>
          <w:ilvl w:val="0"/>
          <w:numId w:val="12"/>
        </w:numPr>
        <w:spacing w:after="0" w:line="276" w:lineRule="auto"/>
        <w:jc w:val="both"/>
        <w:rPr>
          <w:rFonts w:ascii="Arial" w:hAnsi="Arial" w:cs="Arial"/>
        </w:rPr>
      </w:pPr>
      <w:r w:rsidRPr="00832431">
        <w:rPr>
          <w:rFonts w:ascii="Arial" w:hAnsi="Arial" w:cs="Arial"/>
        </w:rPr>
        <w:t>popełnił przestępstwo lub wykroczenie uniemożliwiające dalsze wykonania zlecenia,</w:t>
      </w:r>
    </w:p>
    <w:p w:rsidR="00047D18" w:rsidRPr="00832431" w:rsidRDefault="00047D18" w:rsidP="00243D29">
      <w:pPr>
        <w:pStyle w:val="Akapitzlist"/>
        <w:numPr>
          <w:ilvl w:val="0"/>
          <w:numId w:val="12"/>
        </w:numPr>
        <w:spacing w:after="0" w:line="276" w:lineRule="auto"/>
        <w:jc w:val="both"/>
        <w:rPr>
          <w:rFonts w:ascii="Arial" w:hAnsi="Arial" w:cs="Arial"/>
        </w:rPr>
      </w:pPr>
      <w:r w:rsidRPr="00832431">
        <w:rPr>
          <w:rFonts w:ascii="Arial" w:hAnsi="Arial" w:cs="Arial"/>
        </w:rPr>
        <w:t>świadczył usługę pod wpływem alkoholu, leków psychotropowych, narkotyków lub innych substancji odurzających,</w:t>
      </w:r>
    </w:p>
    <w:p w:rsidR="00047D18" w:rsidRPr="00832431" w:rsidRDefault="00047D18" w:rsidP="00243D29">
      <w:pPr>
        <w:pStyle w:val="Akapitzlist"/>
        <w:numPr>
          <w:ilvl w:val="0"/>
          <w:numId w:val="12"/>
        </w:numPr>
        <w:spacing w:after="0" w:line="276" w:lineRule="auto"/>
        <w:jc w:val="both"/>
        <w:rPr>
          <w:rFonts w:ascii="Arial" w:hAnsi="Arial" w:cs="Arial"/>
        </w:rPr>
      </w:pPr>
      <w:r w:rsidRPr="00832431">
        <w:rPr>
          <w:rFonts w:ascii="Arial" w:hAnsi="Arial" w:cs="Arial"/>
        </w:rPr>
        <w:t xml:space="preserve">nieprawidłowo wykonywał </w:t>
      </w:r>
      <w:r w:rsidR="00EE1614" w:rsidRPr="00832431">
        <w:rPr>
          <w:rFonts w:ascii="Arial" w:hAnsi="Arial" w:cs="Arial"/>
        </w:rPr>
        <w:t>usługi</w:t>
      </w:r>
      <w:r w:rsidRPr="00832431">
        <w:rPr>
          <w:rFonts w:ascii="Arial" w:hAnsi="Arial" w:cs="Arial"/>
        </w:rPr>
        <w:t>, o których mowa w § 1,</w:t>
      </w:r>
    </w:p>
    <w:p w:rsidR="00243D29" w:rsidRPr="00832431" w:rsidRDefault="00047D18" w:rsidP="00047D18">
      <w:pPr>
        <w:pStyle w:val="Akapitzlist"/>
        <w:numPr>
          <w:ilvl w:val="0"/>
          <w:numId w:val="12"/>
        </w:numPr>
        <w:spacing w:after="0" w:line="276" w:lineRule="auto"/>
        <w:jc w:val="both"/>
        <w:rPr>
          <w:rFonts w:ascii="Arial" w:hAnsi="Arial" w:cs="Arial"/>
        </w:rPr>
      </w:pPr>
      <w:r w:rsidRPr="00832431">
        <w:rPr>
          <w:rFonts w:ascii="Arial" w:hAnsi="Arial" w:cs="Arial"/>
        </w:rPr>
        <w:lastRenderedPageBreak/>
        <w:t xml:space="preserve">zaprzestał wykonywania zadnia. </w:t>
      </w:r>
    </w:p>
    <w:p w:rsidR="00047D18" w:rsidRPr="00832431" w:rsidRDefault="00047D18" w:rsidP="00243D29">
      <w:pPr>
        <w:pStyle w:val="Akapitzlist"/>
        <w:numPr>
          <w:ilvl w:val="0"/>
          <w:numId w:val="14"/>
        </w:numPr>
        <w:spacing w:after="0" w:line="276" w:lineRule="auto"/>
        <w:jc w:val="both"/>
        <w:rPr>
          <w:rFonts w:ascii="Arial" w:hAnsi="Arial" w:cs="Arial"/>
        </w:rPr>
      </w:pPr>
      <w:r w:rsidRPr="00832431">
        <w:rPr>
          <w:rFonts w:ascii="Arial" w:hAnsi="Arial" w:cs="Arial"/>
        </w:rPr>
        <w:t>Każda ze stron może z ważnych przyczyn wypowiedzieć niniejsza umowę z 30–dniowym okresem wypowiedzenia.</w:t>
      </w:r>
    </w:p>
    <w:p w:rsidR="00047D18" w:rsidRPr="00832431" w:rsidRDefault="00047D18" w:rsidP="00047D18">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7</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243D29" w:rsidRPr="00832431" w:rsidRDefault="00047D18" w:rsidP="00047D18">
      <w:pPr>
        <w:pStyle w:val="Akapitzlist"/>
        <w:numPr>
          <w:ilvl w:val="0"/>
          <w:numId w:val="15"/>
        </w:numPr>
        <w:spacing w:after="0" w:line="276" w:lineRule="auto"/>
        <w:jc w:val="both"/>
        <w:rPr>
          <w:rFonts w:ascii="Arial" w:hAnsi="Arial" w:cs="Arial"/>
        </w:rPr>
      </w:pPr>
      <w:r w:rsidRPr="00832431">
        <w:rPr>
          <w:rFonts w:ascii="Arial" w:hAnsi="Arial" w:cs="Arial"/>
        </w:rPr>
        <w:t>Wykonawca oświadcza, iż posiada stan zdrowia pozwalający na świadczenie usług objętych umową (aktualne orzeczenie lekarskie o braku przeciwskazań do świadczenia pracy na danym stanowisku).</w:t>
      </w:r>
    </w:p>
    <w:p w:rsidR="00047D18" w:rsidRPr="00832431" w:rsidRDefault="00047D18" w:rsidP="00047D18">
      <w:pPr>
        <w:pStyle w:val="Akapitzlist"/>
        <w:numPr>
          <w:ilvl w:val="0"/>
          <w:numId w:val="15"/>
        </w:numPr>
        <w:spacing w:after="0" w:line="276" w:lineRule="auto"/>
        <w:jc w:val="both"/>
        <w:rPr>
          <w:rFonts w:ascii="Arial" w:hAnsi="Arial" w:cs="Arial"/>
        </w:rPr>
      </w:pPr>
      <w:r w:rsidRPr="00832431">
        <w:rPr>
          <w:rFonts w:ascii="Arial" w:hAnsi="Arial" w:cs="Arial"/>
        </w:rPr>
        <w:t>Wykonawca oświadcza, iż posiada wystarczająca wiedzę w dziedzinie bezpieczeństwa i higieny pracy pozwalającą na świadczenie usług objętych umową.</w:t>
      </w:r>
    </w:p>
    <w:p w:rsidR="00047D18" w:rsidRPr="00832431" w:rsidRDefault="00047D18" w:rsidP="00047D18">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8</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047D18" w:rsidRPr="00832431" w:rsidRDefault="00047D18" w:rsidP="00047D18">
      <w:pPr>
        <w:spacing w:after="0" w:line="276" w:lineRule="auto"/>
        <w:jc w:val="both"/>
        <w:rPr>
          <w:rFonts w:ascii="Arial" w:hAnsi="Arial" w:cs="Arial"/>
        </w:rPr>
      </w:pPr>
      <w:r w:rsidRPr="00832431">
        <w:rPr>
          <w:rFonts w:ascii="Arial" w:hAnsi="Arial" w:cs="Arial"/>
        </w:rPr>
        <w:t>Za niewłaściwe wykonanie umowy Zamawiający może obniżyć kwotę ustalonej zapłaty do 30%</w:t>
      </w:r>
      <w:r w:rsidR="002A7E74" w:rsidRPr="00832431">
        <w:rPr>
          <w:rFonts w:ascii="Arial" w:hAnsi="Arial" w:cs="Arial"/>
        </w:rPr>
        <w:t xml:space="preserve"> miesięcznego wynagrodzenia</w:t>
      </w:r>
      <w:r w:rsidRPr="00832431">
        <w:rPr>
          <w:rFonts w:ascii="Arial" w:hAnsi="Arial" w:cs="Arial"/>
        </w:rPr>
        <w:t>,</w:t>
      </w:r>
      <w:r w:rsidR="002A7E74" w:rsidRPr="00832431">
        <w:rPr>
          <w:rFonts w:ascii="Arial" w:hAnsi="Arial" w:cs="Arial"/>
        </w:rPr>
        <w:t xml:space="preserve"> </w:t>
      </w:r>
      <w:r w:rsidRPr="00832431">
        <w:rPr>
          <w:rFonts w:ascii="Arial" w:hAnsi="Arial" w:cs="Arial"/>
        </w:rPr>
        <w:t>a w przypadku rażąco nieprawidłowego wykonywania usługi może całkowicie tej zapłaty odmówić.</w:t>
      </w:r>
    </w:p>
    <w:p w:rsidR="00047D18" w:rsidRPr="00832431" w:rsidRDefault="00047D18" w:rsidP="00047D18">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9</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047D18" w:rsidRPr="00832431" w:rsidRDefault="00047D18" w:rsidP="00047D18">
      <w:pPr>
        <w:spacing w:after="0" w:line="276" w:lineRule="auto"/>
        <w:jc w:val="both"/>
        <w:rPr>
          <w:rFonts w:ascii="Arial" w:hAnsi="Arial" w:cs="Arial"/>
        </w:rPr>
      </w:pPr>
      <w:r w:rsidRPr="00832431">
        <w:rPr>
          <w:rFonts w:ascii="Arial" w:hAnsi="Arial" w:cs="Arial"/>
        </w:rPr>
        <w:t>W sprawach n</w:t>
      </w:r>
      <w:r w:rsidR="00C77C2D">
        <w:rPr>
          <w:rFonts w:ascii="Arial" w:hAnsi="Arial" w:cs="Arial"/>
        </w:rPr>
        <w:t>ie uregulowanych niniejszą umową</w:t>
      </w:r>
      <w:r w:rsidRPr="00832431">
        <w:rPr>
          <w:rFonts w:ascii="Arial" w:hAnsi="Arial" w:cs="Arial"/>
        </w:rPr>
        <w:t xml:space="preserve"> zastosowanie mają przepisy Kodeksu cywilnego.</w:t>
      </w:r>
    </w:p>
    <w:p w:rsidR="00243D29" w:rsidRPr="00832431" w:rsidRDefault="00243D29" w:rsidP="00047D18">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10</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047D18" w:rsidRPr="00832431" w:rsidRDefault="00047D18" w:rsidP="00B337C8">
      <w:pPr>
        <w:pStyle w:val="Akapitzlist"/>
        <w:numPr>
          <w:ilvl w:val="0"/>
          <w:numId w:val="16"/>
        </w:numPr>
        <w:spacing w:after="0" w:line="276" w:lineRule="auto"/>
        <w:jc w:val="both"/>
        <w:rPr>
          <w:rFonts w:ascii="Arial" w:hAnsi="Arial" w:cs="Arial"/>
        </w:rPr>
      </w:pPr>
      <w:r w:rsidRPr="00832431">
        <w:rPr>
          <w:rFonts w:ascii="Arial" w:hAnsi="Arial" w:cs="Arial"/>
        </w:rPr>
        <w:t xml:space="preserve">Wszelkie zmiany treści niniejszej umowy dla swojej ważności wymagają formy pisemnej </w:t>
      </w:r>
      <w:r w:rsidR="00B337C8" w:rsidRPr="00832431">
        <w:rPr>
          <w:rFonts w:ascii="Arial" w:hAnsi="Arial" w:cs="Arial"/>
        </w:rPr>
        <w:t xml:space="preserve">                </w:t>
      </w:r>
      <w:r w:rsidRPr="00832431">
        <w:rPr>
          <w:rFonts w:ascii="Arial" w:hAnsi="Arial" w:cs="Arial"/>
        </w:rPr>
        <w:t>w postaci aneksów podpisanych przez obie strony umowy.</w:t>
      </w:r>
    </w:p>
    <w:p w:rsidR="00152826" w:rsidRPr="00832431" w:rsidRDefault="00B337C8" w:rsidP="0011539A">
      <w:pPr>
        <w:pStyle w:val="Akapitzlist"/>
        <w:numPr>
          <w:ilvl w:val="0"/>
          <w:numId w:val="16"/>
        </w:numPr>
        <w:spacing w:after="0" w:line="276" w:lineRule="auto"/>
        <w:jc w:val="both"/>
        <w:rPr>
          <w:rFonts w:ascii="Arial" w:hAnsi="Arial" w:cs="Arial"/>
        </w:rPr>
      </w:pPr>
      <w:r w:rsidRPr="00832431">
        <w:rPr>
          <w:rFonts w:ascii="Arial" w:hAnsi="Arial" w:cs="Arial"/>
        </w:rPr>
        <w:t>Zamawiający dopuszcza możliwość zmian umowy w następującym zakresie i na określonych poniżej warunkach:</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Zmiany wysokości wynagrodzenia Wykonawcy może również wystąpić w sytuacji gdy nastąpi:</w:t>
      </w:r>
    </w:p>
    <w:p w:rsidR="0011539A" w:rsidRPr="00832431" w:rsidRDefault="0011539A" w:rsidP="0011539A">
      <w:pPr>
        <w:pStyle w:val="Akapitzlist"/>
        <w:numPr>
          <w:ilvl w:val="1"/>
          <w:numId w:val="9"/>
        </w:numPr>
        <w:spacing w:after="0" w:line="276" w:lineRule="auto"/>
        <w:jc w:val="both"/>
        <w:rPr>
          <w:rFonts w:ascii="Arial" w:hAnsi="Arial" w:cs="Arial"/>
        </w:rPr>
      </w:pPr>
      <w:r w:rsidRPr="00832431">
        <w:rPr>
          <w:rFonts w:ascii="Arial" w:hAnsi="Arial" w:cs="Arial"/>
        </w:rPr>
        <w:t>zmiana ustawowej stawki procentowej podatku VAT,</w:t>
      </w:r>
    </w:p>
    <w:p w:rsidR="0011539A" w:rsidRPr="00832431" w:rsidRDefault="0011539A" w:rsidP="0011539A">
      <w:pPr>
        <w:pStyle w:val="Akapitzlist"/>
        <w:numPr>
          <w:ilvl w:val="1"/>
          <w:numId w:val="9"/>
        </w:numPr>
        <w:spacing w:after="0" w:line="276" w:lineRule="auto"/>
        <w:jc w:val="both"/>
        <w:rPr>
          <w:rFonts w:ascii="Arial" w:hAnsi="Arial" w:cs="Arial"/>
        </w:rPr>
      </w:pPr>
      <w:r w:rsidRPr="00832431">
        <w:rPr>
          <w:rFonts w:ascii="Arial" w:hAnsi="Arial" w:cs="Arial"/>
        </w:rPr>
        <w:t xml:space="preserve">zmiana wysokości minimalnego wynagrodzenia za pracę albo wysokości minimalnej stawki godzinowej,  ustalonych na podstawie przepisów ustawy z dnia 10 października 2002 r. o minimalnym wynagrodzeniu za pracę (tekst jedn. Dz. U. z 2017 r., poz. 847 </w:t>
      </w:r>
      <w:r w:rsidR="006445E8" w:rsidRPr="00832431">
        <w:rPr>
          <w:rFonts w:ascii="Arial" w:hAnsi="Arial" w:cs="Arial"/>
        </w:rPr>
        <w:t xml:space="preserve">                </w:t>
      </w:r>
      <w:r w:rsidRPr="00832431">
        <w:rPr>
          <w:rFonts w:ascii="Arial" w:hAnsi="Arial" w:cs="Arial"/>
        </w:rPr>
        <w:t xml:space="preserve">z </w:t>
      </w:r>
      <w:proofErr w:type="spellStart"/>
      <w:r w:rsidRPr="00832431">
        <w:rPr>
          <w:rFonts w:ascii="Arial" w:hAnsi="Arial" w:cs="Arial"/>
        </w:rPr>
        <w:t>późn</w:t>
      </w:r>
      <w:proofErr w:type="spellEnd"/>
      <w:r w:rsidRPr="00832431">
        <w:rPr>
          <w:rFonts w:ascii="Arial" w:hAnsi="Arial" w:cs="Arial"/>
        </w:rPr>
        <w:t>. zm.),</w:t>
      </w:r>
    </w:p>
    <w:p w:rsidR="0011539A" w:rsidRPr="00832431" w:rsidRDefault="0011539A" w:rsidP="0011539A">
      <w:pPr>
        <w:pStyle w:val="Akapitzlist"/>
        <w:numPr>
          <w:ilvl w:val="1"/>
          <w:numId w:val="9"/>
        </w:numPr>
        <w:spacing w:after="0" w:line="276" w:lineRule="auto"/>
        <w:jc w:val="both"/>
        <w:rPr>
          <w:rFonts w:ascii="Arial" w:hAnsi="Arial" w:cs="Arial"/>
        </w:rPr>
      </w:pPr>
      <w:r w:rsidRPr="00832431">
        <w:rPr>
          <w:rFonts w:ascii="Arial" w:hAnsi="Arial" w:cs="Arial"/>
        </w:rPr>
        <w:t>zmiana zasad podlegania ubezpieczeniom społecznym lub ubezpieczeniom zdrowotnym lub wysokości składki na ubezpieczenie społeczne lub zdrowotne</w:t>
      </w:r>
    </w:p>
    <w:p w:rsidR="0011539A" w:rsidRPr="00832431" w:rsidRDefault="0011539A" w:rsidP="0011539A">
      <w:pPr>
        <w:pStyle w:val="Akapitzlist"/>
        <w:spacing w:after="0" w:line="276" w:lineRule="auto"/>
        <w:ind w:left="1080"/>
        <w:jc w:val="both"/>
        <w:rPr>
          <w:rFonts w:ascii="Arial" w:hAnsi="Arial" w:cs="Arial"/>
        </w:rPr>
      </w:pPr>
      <w:r w:rsidRPr="00832431">
        <w:rPr>
          <w:rFonts w:ascii="Arial" w:hAnsi="Arial" w:cs="Arial"/>
        </w:rPr>
        <w:t>- i wskazane wyżej zdarzenia będą miały wpływ na koszty wykonania zamówienia przez wykonawcę.</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Wykonawca najpóźniej w terminie 30 dni od dnia wejścia w życie przepisów wprowadzających zmiany, o których mowa w ust. 1 może wystąpić do Zamawiającego</w:t>
      </w:r>
      <w:r w:rsidR="006445E8" w:rsidRPr="00832431">
        <w:rPr>
          <w:rFonts w:ascii="Arial" w:hAnsi="Arial" w:cs="Arial"/>
        </w:rPr>
        <w:t xml:space="preserve">           </w:t>
      </w:r>
      <w:r w:rsidRPr="00832431">
        <w:rPr>
          <w:rFonts w:ascii="Arial" w:hAnsi="Arial" w:cs="Arial"/>
        </w:rPr>
        <w:t xml:space="preserve"> z pisemnym wnioskiem o dokonanie zmiany umowy w zakresie wysokości wynagrodzenia wraz z jej uzasadnieniem oraz dokumentami niezbędnymi do oceny przez Zamawiającego, czy zmiany, o których mowa w ust. 1, mają wpływ na koszty wykonania umowy przez Wykonawcę oraz w jakim stopniu zmiana tych kosztów uzasadnia zmianę wysokości wynagrodzenia Wykonawcy określonego w umowie,</w:t>
      </w:r>
      <w:r w:rsidR="006445E8" w:rsidRPr="00832431">
        <w:rPr>
          <w:rFonts w:ascii="Arial" w:hAnsi="Arial" w:cs="Arial"/>
        </w:rPr>
        <w:t xml:space="preserve">              </w:t>
      </w:r>
      <w:r w:rsidRPr="00832431">
        <w:rPr>
          <w:rFonts w:ascii="Arial" w:hAnsi="Arial" w:cs="Arial"/>
        </w:rPr>
        <w:t xml:space="preserve"> a w szczególności:</w:t>
      </w:r>
    </w:p>
    <w:p w:rsidR="0011539A" w:rsidRPr="00832431" w:rsidRDefault="0011539A" w:rsidP="0011539A">
      <w:pPr>
        <w:pStyle w:val="Akapitzlist"/>
        <w:numPr>
          <w:ilvl w:val="0"/>
          <w:numId w:val="21"/>
        </w:numPr>
        <w:spacing w:after="0" w:line="276" w:lineRule="auto"/>
        <w:jc w:val="both"/>
        <w:rPr>
          <w:rFonts w:ascii="Arial" w:hAnsi="Arial" w:cs="Arial"/>
        </w:rPr>
      </w:pPr>
      <w:r w:rsidRPr="00832431">
        <w:rPr>
          <w:rFonts w:ascii="Arial" w:hAnsi="Arial" w:cs="Arial"/>
        </w:rPr>
        <w:t>szczegółową kalkulację proponowanej nowej wysokości wynagrodzenia Wykonawcy oraz wykazanie adekwatności propozycji w tym zakresie w stosunku do zmiany wysokości kosztów wykonania umowy przez Wykonawcę,</w:t>
      </w:r>
    </w:p>
    <w:p w:rsidR="0011539A" w:rsidRPr="00832431" w:rsidRDefault="0011539A" w:rsidP="0011539A">
      <w:pPr>
        <w:pStyle w:val="Akapitzlist"/>
        <w:numPr>
          <w:ilvl w:val="0"/>
          <w:numId w:val="21"/>
        </w:numPr>
        <w:spacing w:after="0" w:line="276" w:lineRule="auto"/>
        <w:jc w:val="both"/>
        <w:rPr>
          <w:rFonts w:ascii="Arial" w:hAnsi="Arial" w:cs="Arial"/>
        </w:rPr>
      </w:pPr>
      <w:r w:rsidRPr="00832431">
        <w:rPr>
          <w:rFonts w:ascii="Arial" w:hAnsi="Arial" w:cs="Arial"/>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W terminie 30 dni od otrzymania wniosku, o którym mowa w ust. 2,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Zamawiający w terminie 30 dni od otrzymania kompletnego wniosku zajmie wobec niego pisemne stanowisko. Za dzień przekazania stanowiska uznaje się dzień jego wysłania na adres właściwy dla doręczeń pism dla Wykonawcy.</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Zamawiający najpóźniej w terminie 30 dni od dnia wejścia w życie przepisów wprowadzających zmiany, o których mowa w ust. 2, może przekazać Wykonawcy pisemny wniosek o dokonanie zmiany umowy, w przypadku wydania przepisów wprowadzających zmiany, o których mowa w pkt 1. Wniosek powinien zawierać co najmniej propozycję zmiany umowy w zakresie wysokości wynagrodzenia oraz powołanie zmian przepisów.</w:t>
      </w:r>
    </w:p>
    <w:p w:rsidR="0011539A" w:rsidRPr="00832431" w:rsidRDefault="0011539A" w:rsidP="0011539A">
      <w:pPr>
        <w:pStyle w:val="Akapitzlist"/>
        <w:numPr>
          <w:ilvl w:val="1"/>
          <w:numId w:val="15"/>
        </w:numPr>
        <w:spacing w:after="0" w:line="276" w:lineRule="auto"/>
        <w:jc w:val="both"/>
        <w:rPr>
          <w:rFonts w:ascii="Arial" w:hAnsi="Arial" w:cs="Arial"/>
        </w:rPr>
      </w:pPr>
      <w:r w:rsidRPr="00832431">
        <w:rPr>
          <w:rFonts w:ascii="Arial" w:hAnsi="Arial" w:cs="Arial"/>
        </w:rPr>
        <w:t>Przed przekazaniem wniosku, o którym mowa w ust. 4,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ust. 3, mają wpływ na koszty wykonania umowy przez Wykonawcę oraz w jakim stopniu zmiana tych kosztów uzasadnia zmianę wysokości wynagrodzenia. Rodzaj i zakres tych informacji określi Zamawiający</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Zgodnie z art. 439 ustawy Prawo zamówień publicznych, wysokość wynagrodzenia należnego Wykonawcy może podlegać waloryzacji w przypadku zmiany ceny materiałów lub kosztów związanych z realizacją zamówienia.</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Przez zmianę ceny materiałów lub kosztów rozumie się wzrost odpowiednio cen lub kosztów, jak i ich obniżenie, względem ceny lub kosztu przyjętych w celu ustalenia wynagrodzenia Wykonawcy zawartego w ofercie.</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Zamawiający ustala następujące zasady, stanowiące podstawę wprowadzenia zmiany wysokości wynagrodzenia należnego Wykonawcy:</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poziom zmiany ceny materiałów lub kosztów, uprawniający Strony umowy do żądania zmiany wynagrodzenia należnego Wykonawcy, ustala się na poziomie powyżej 15%</w:t>
      </w:r>
      <w:r w:rsidR="006445E8" w:rsidRPr="00832431">
        <w:rPr>
          <w:rFonts w:ascii="Arial" w:hAnsi="Arial" w:cs="Arial"/>
        </w:rPr>
        <w:t xml:space="preserve">                      </w:t>
      </w:r>
      <w:r w:rsidRPr="00832431">
        <w:rPr>
          <w:rFonts w:ascii="Arial" w:hAnsi="Arial" w:cs="Arial"/>
        </w:rPr>
        <w:t xml:space="preserve"> w stosunku do cen lub kosztów obowiązujących w terminie składania oferty,</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Strona umowy żądająca zmiany wysokości wynagrodzenia należnego Wykonawcy, przedstawia drugiej Stronie odpowiednio uzasadniony wniosek, zawierający dokładny opis proponowanej zmiany wraz ze szczegółową kalkulacją kosztów oraz zasadami sporządzenia takiej kalkulacji,</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wniosek musi zawierać dowody jednoznacznie wskazujące, że zmiana cen materiałów lub kosztów o ponad 15% w stosunku do cen lub kosztów obowiązujących w terminie składania oferty, wpłynęła na koszty wykonania zamówienia,</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 xml:space="preserve">w terminie 21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t>
      </w:r>
      <w:r w:rsidR="006445E8" w:rsidRPr="00832431">
        <w:rPr>
          <w:rFonts w:ascii="Arial" w:hAnsi="Arial" w:cs="Arial"/>
        </w:rPr>
        <w:t>wyczerpująco</w:t>
      </w:r>
      <w:r w:rsidRPr="00832431">
        <w:rPr>
          <w:rFonts w:ascii="Arial" w:hAnsi="Arial" w:cs="Arial"/>
        </w:rPr>
        <w:t xml:space="preserve"> i zgodnie ze stanem faktycznym, w terminie 7 dni od dnia otrzymania wezwania,</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Strona umowy, której przedłożono wniosek, w terminie 21 dni od otrzymania kompletnego wniosku, informacji i wyjaśnień, zajmie pisemne stanowisko w sprawie; za dzień przekazania stanowiska, uznaje się dzień jego wysłania na adres właściwy dla doręczeń pism odpowiednio do Zamawiającego lub Wykonawcy,</w:t>
      </w:r>
    </w:p>
    <w:p w:rsidR="0011539A" w:rsidRPr="00832431" w:rsidRDefault="0011539A" w:rsidP="0011539A">
      <w:pPr>
        <w:pStyle w:val="Akapitzlist"/>
        <w:numPr>
          <w:ilvl w:val="1"/>
          <w:numId w:val="22"/>
        </w:numPr>
        <w:spacing w:after="0" w:line="276" w:lineRule="auto"/>
        <w:jc w:val="both"/>
        <w:rPr>
          <w:rFonts w:ascii="Arial" w:hAnsi="Arial" w:cs="Arial"/>
        </w:rPr>
      </w:pPr>
      <w:r w:rsidRPr="00832431">
        <w:rPr>
          <w:rFonts w:ascii="Arial" w:hAnsi="Arial" w:cs="Arial"/>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 xml:space="preserve">Pierwsza zmiana wynagrodzenia należnego Wykonawcy może nastąpić nie wcześniej niż po upływie 3 miesięcy od daty rozpoczęcia realizacji zamówienia. Każda kolejna waloryzacja dokonywana będzie po upływie 3 miesięcy od poprzedniej waloryzacji z zastrzeżeniem ust. 3. </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Wykonawca, którego wynagrodzenie zostało zmienione, zobowiązany jest do zmiany wynagrodzenia przysługującego podwykonawcy, z którym zawarł umowę, w zakresie odpowiadającym zmianom cen materiałów lub kosztów dotyczących zobowiązania podwykonawcy.</w:t>
      </w:r>
    </w:p>
    <w:p w:rsidR="0011539A" w:rsidRPr="00832431" w:rsidRDefault="0011539A" w:rsidP="0011539A">
      <w:pPr>
        <w:pStyle w:val="Akapitzlist"/>
        <w:numPr>
          <w:ilvl w:val="0"/>
          <w:numId w:val="15"/>
        </w:numPr>
        <w:spacing w:after="0" w:line="276" w:lineRule="auto"/>
        <w:jc w:val="both"/>
        <w:rPr>
          <w:rFonts w:ascii="Arial" w:hAnsi="Arial" w:cs="Arial"/>
        </w:rPr>
      </w:pPr>
      <w:r w:rsidRPr="00832431">
        <w:rPr>
          <w:rFonts w:ascii="Arial" w:hAnsi="Arial" w:cs="Arial"/>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7% ceny wybranej oferty.</w:t>
      </w:r>
    </w:p>
    <w:p w:rsidR="0011539A" w:rsidRPr="00832431" w:rsidRDefault="0011539A" w:rsidP="0011539A">
      <w:pPr>
        <w:spacing w:after="0" w:line="276" w:lineRule="auto"/>
        <w:jc w:val="both"/>
        <w:rPr>
          <w:rFonts w:ascii="Arial" w:hAnsi="Arial" w:cs="Arial"/>
        </w:rPr>
      </w:pPr>
    </w:p>
    <w:p w:rsidR="00047D18" w:rsidRPr="00832431" w:rsidRDefault="00BB4E0C" w:rsidP="00243D29">
      <w:pPr>
        <w:spacing w:after="0" w:line="276" w:lineRule="auto"/>
        <w:jc w:val="center"/>
        <w:rPr>
          <w:rFonts w:ascii="Arial" w:hAnsi="Arial" w:cs="Arial"/>
          <w:b/>
        </w:rPr>
      </w:pPr>
      <w:r>
        <w:rPr>
          <w:rFonts w:ascii="Arial" w:hAnsi="Arial" w:cs="Arial"/>
          <w:b/>
        </w:rPr>
        <w:t>§ 11</w:t>
      </w:r>
      <w:r w:rsidR="00047D18" w:rsidRPr="00832431">
        <w:rPr>
          <w:rFonts w:ascii="Arial" w:hAnsi="Arial" w:cs="Arial"/>
          <w:b/>
        </w:rPr>
        <w:t>.</w:t>
      </w:r>
    </w:p>
    <w:p w:rsidR="00243D29" w:rsidRPr="00832431" w:rsidRDefault="00243D29" w:rsidP="00243D29">
      <w:pPr>
        <w:spacing w:after="0" w:line="276" w:lineRule="auto"/>
        <w:jc w:val="center"/>
        <w:rPr>
          <w:rFonts w:ascii="Arial" w:hAnsi="Arial" w:cs="Arial"/>
          <w:b/>
        </w:rPr>
      </w:pPr>
    </w:p>
    <w:p w:rsidR="00047D18" w:rsidRPr="00832431" w:rsidRDefault="00047D18" w:rsidP="00047D18">
      <w:pPr>
        <w:spacing w:after="0" w:line="276" w:lineRule="auto"/>
        <w:jc w:val="both"/>
        <w:rPr>
          <w:rFonts w:ascii="Arial" w:hAnsi="Arial" w:cs="Arial"/>
        </w:rPr>
      </w:pPr>
      <w:r w:rsidRPr="00832431">
        <w:rPr>
          <w:rFonts w:ascii="Arial" w:hAnsi="Arial" w:cs="Arial"/>
        </w:rPr>
        <w:t>Umowę sporządzono w dwóch jednobrzmiących egzemplarzach, po jednym dla każdej ze stron.</w:t>
      </w:r>
    </w:p>
    <w:p w:rsidR="00243D29" w:rsidRPr="00832431" w:rsidRDefault="00243D29" w:rsidP="00047D18">
      <w:pPr>
        <w:spacing w:after="0" w:line="276" w:lineRule="auto"/>
        <w:jc w:val="both"/>
        <w:rPr>
          <w:rFonts w:ascii="Arial" w:hAnsi="Arial" w:cs="Arial"/>
        </w:rPr>
      </w:pPr>
    </w:p>
    <w:p w:rsidR="00243D29" w:rsidRPr="00832431" w:rsidRDefault="00243D29" w:rsidP="00047D18">
      <w:pPr>
        <w:spacing w:after="0" w:line="276" w:lineRule="auto"/>
        <w:jc w:val="both"/>
        <w:rPr>
          <w:rFonts w:ascii="Arial" w:hAnsi="Arial" w:cs="Arial"/>
        </w:rPr>
      </w:pPr>
    </w:p>
    <w:p w:rsidR="00243D29" w:rsidRPr="00832431" w:rsidRDefault="00243D29" w:rsidP="00047D18">
      <w:pPr>
        <w:spacing w:after="0" w:line="276" w:lineRule="auto"/>
        <w:jc w:val="both"/>
        <w:rPr>
          <w:rFonts w:ascii="Arial" w:hAnsi="Arial" w:cs="Arial"/>
        </w:rPr>
      </w:pPr>
    </w:p>
    <w:p w:rsidR="00243D29" w:rsidRPr="00832431" w:rsidRDefault="00243D29" w:rsidP="00047D18">
      <w:pPr>
        <w:spacing w:after="0" w:line="276" w:lineRule="auto"/>
        <w:jc w:val="both"/>
        <w:rPr>
          <w:rFonts w:ascii="Arial" w:hAnsi="Arial" w:cs="Arial"/>
        </w:rPr>
      </w:pPr>
    </w:p>
    <w:p w:rsidR="00243D29" w:rsidRPr="00832431" w:rsidRDefault="00243D29"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rPr>
      </w:pPr>
    </w:p>
    <w:p w:rsidR="00047D18" w:rsidRPr="00832431" w:rsidRDefault="00047D18" w:rsidP="00047D18">
      <w:pPr>
        <w:spacing w:after="0" w:line="276" w:lineRule="auto"/>
        <w:jc w:val="both"/>
        <w:rPr>
          <w:rFonts w:ascii="Arial" w:hAnsi="Arial"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32431" w:rsidRPr="00832431" w:rsidTr="00047D18">
        <w:tc>
          <w:tcPr>
            <w:tcW w:w="4813" w:type="dxa"/>
          </w:tcPr>
          <w:p w:rsidR="00047D18" w:rsidRPr="00832431" w:rsidRDefault="00047D18" w:rsidP="00047D18">
            <w:pPr>
              <w:spacing w:line="276" w:lineRule="auto"/>
              <w:jc w:val="center"/>
              <w:rPr>
                <w:rFonts w:ascii="Arial" w:hAnsi="Arial" w:cs="Arial"/>
              </w:rPr>
            </w:pPr>
            <w:r w:rsidRPr="00832431">
              <w:rPr>
                <w:rFonts w:ascii="Arial" w:hAnsi="Arial" w:cs="Arial"/>
              </w:rPr>
              <w:t>……………………………………………</w:t>
            </w:r>
          </w:p>
        </w:tc>
        <w:tc>
          <w:tcPr>
            <w:tcW w:w="4814" w:type="dxa"/>
          </w:tcPr>
          <w:p w:rsidR="00047D18" w:rsidRPr="00832431" w:rsidRDefault="00047D18" w:rsidP="00047D18">
            <w:pPr>
              <w:spacing w:line="276" w:lineRule="auto"/>
              <w:jc w:val="center"/>
              <w:rPr>
                <w:rFonts w:ascii="Arial" w:hAnsi="Arial" w:cs="Arial"/>
              </w:rPr>
            </w:pPr>
            <w:r w:rsidRPr="00832431">
              <w:rPr>
                <w:rFonts w:ascii="Arial" w:hAnsi="Arial" w:cs="Arial"/>
              </w:rPr>
              <w:t>……………………………………………</w:t>
            </w:r>
          </w:p>
        </w:tc>
      </w:tr>
      <w:tr w:rsidR="00047D18" w:rsidRPr="00832431" w:rsidTr="00047D18">
        <w:tc>
          <w:tcPr>
            <w:tcW w:w="4813" w:type="dxa"/>
          </w:tcPr>
          <w:p w:rsidR="00047D18" w:rsidRPr="00832431" w:rsidRDefault="00047D18" w:rsidP="00047D18">
            <w:pPr>
              <w:spacing w:line="276" w:lineRule="auto"/>
              <w:jc w:val="center"/>
              <w:rPr>
                <w:rFonts w:ascii="Arial" w:hAnsi="Arial" w:cs="Arial"/>
              </w:rPr>
            </w:pPr>
            <w:r w:rsidRPr="00832431">
              <w:rPr>
                <w:rFonts w:ascii="Arial" w:hAnsi="Arial" w:cs="Arial"/>
              </w:rPr>
              <w:t>Zamawiający</w:t>
            </w:r>
          </w:p>
        </w:tc>
        <w:tc>
          <w:tcPr>
            <w:tcW w:w="4814" w:type="dxa"/>
          </w:tcPr>
          <w:p w:rsidR="00047D18" w:rsidRPr="00832431" w:rsidRDefault="00047D18" w:rsidP="00047D18">
            <w:pPr>
              <w:spacing w:line="276" w:lineRule="auto"/>
              <w:jc w:val="center"/>
              <w:rPr>
                <w:rFonts w:ascii="Arial" w:hAnsi="Arial" w:cs="Arial"/>
              </w:rPr>
            </w:pPr>
            <w:r w:rsidRPr="00832431">
              <w:rPr>
                <w:rFonts w:ascii="Arial" w:hAnsi="Arial" w:cs="Arial"/>
              </w:rPr>
              <w:t>Wykonawca</w:t>
            </w:r>
          </w:p>
        </w:tc>
      </w:tr>
    </w:tbl>
    <w:p w:rsidR="00047D18" w:rsidRPr="00832431" w:rsidRDefault="00047D18" w:rsidP="00047D18">
      <w:pPr>
        <w:spacing w:after="0" w:line="276" w:lineRule="auto"/>
        <w:jc w:val="both"/>
        <w:rPr>
          <w:rFonts w:ascii="Arial" w:hAnsi="Arial" w:cs="Arial"/>
        </w:rPr>
      </w:pPr>
    </w:p>
    <w:sectPr w:rsidR="00047D18" w:rsidRPr="00832431" w:rsidSect="008F12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418"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2DA" w:rsidRDefault="004822DA" w:rsidP="00C36AE8">
      <w:pPr>
        <w:spacing w:after="0" w:line="240" w:lineRule="auto"/>
      </w:pPr>
      <w:r>
        <w:separator/>
      </w:r>
    </w:p>
  </w:endnote>
  <w:endnote w:type="continuationSeparator" w:id="0">
    <w:p w:rsidR="004822DA" w:rsidRDefault="004822DA" w:rsidP="00C36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8AD" w:rsidRDefault="008F08A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0465904"/>
      <w:docPartObj>
        <w:docPartGallery w:val="Page Numbers (Bottom of Page)"/>
        <w:docPartUnique/>
      </w:docPartObj>
    </w:sdtPr>
    <w:sdtEndPr/>
    <w:sdtContent>
      <w:sdt>
        <w:sdtPr>
          <w:id w:val="-1769616900"/>
          <w:docPartObj>
            <w:docPartGallery w:val="Page Numbers (Top of Page)"/>
            <w:docPartUnique/>
          </w:docPartObj>
        </w:sdtPr>
        <w:sdtEndPr/>
        <w:sdtContent>
          <w:p w:rsidR="004822DA" w:rsidRDefault="004822DA">
            <w:pPr>
              <w:pStyle w:val="Stopka"/>
              <w:jc w:val="right"/>
            </w:pPr>
            <w:r w:rsidRPr="00C36AE8">
              <w:rPr>
                <w:rFonts w:ascii="Arial" w:hAnsi="Arial" w:cs="Arial"/>
                <w:sz w:val="20"/>
                <w:szCs w:val="20"/>
              </w:rPr>
              <w:t xml:space="preserve">Strona </w:t>
            </w:r>
            <w:r w:rsidRPr="00C36AE8">
              <w:rPr>
                <w:rFonts w:ascii="Arial" w:hAnsi="Arial" w:cs="Arial"/>
                <w:bCs/>
                <w:sz w:val="20"/>
                <w:szCs w:val="20"/>
              </w:rPr>
              <w:fldChar w:fldCharType="begin"/>
            </w:r>
            <w:r w:rsidRPr="00C36AE8">
              <w:rPr>
                <w:rFonts w:ascii="Arial" w:hAnsi="Arial" w:cs="Arial"/>
                <w:bCs/>
                <w:sz w:val="20"/>
                <w:szCs w:val="20"/>
              </w:rPr>
              <w:instrText>PAGE</w:instrText>
            </w:r>
            <w:r w:rsidRPr="00C36AE8">
              <w:rPr>
                <w:rFonts w:ascii="Arial" w:hAnsi="Arial" w:cs="Arial"/>
                <w:bCs/>
                <w:sz w:val="20"/>
                <w:szCs w:val="20"/>
              </w:rPr>
              <w:fldChar w:fldCharType="separate"/>
            </w:r>
            <w:r w:rsidR="00DE63BD">
              <w:rPr>
                <w:rFonts w:ascii="Arial" w:hAnsi="Arial" w:cs="Arial"/>
                <w:bCs/>
                <w:noProof/>
                <w:sz w:val="20"/>
                <w:szCs w:val="20"/>
              </w:rPr>
              <w:t>7</w:t>
            </w:r>
            <w:r w:rsidRPr="00C36AE8">
              <w:rPr>
                <w:rFonts w:ascii="Arial" w:hAnsi="Arial" w:cs="Arial"/>
                <w:bCs/>
                <w:sz w:val="20"/>
                <w:szCs w:val="20"/>
              </w:rPr>
              <w:fldChar w:fldCharType="end"/>
            </w:r>
            <w:r w:rsidRPr="00C36AE8">
              <w:rPr>
                <w:rFonts w:ascii="Arial" w:hAnsi="Arial" w:cs="Arial"/>
                <w:sz w:val="20"/>
                <w:szCs w:val="20"/>
              </w:rPr>
              <w:t xml:space="preserve"> z </w:t>
            </w:r>
            <w:r w:rsidRPr="00C36AE8">
              <w:rPr>
                <w:rFonts w:ascii="Arial" w:hAnsi="Arial" w:cs="Arial"/>
                <w:bCs/>
                <w:sz w:val="20"/>
                <w:szCs w:val="20"/>
              </w:rPr>
              <w:fldChar w:fldCharType="begin"/>
            </w:r>
            <w:r w:rsidRPr="00C36AE8">
              <w:rPr>
                <w:rFonts w:ascii="Arial" w:hAnsi="Arial" w:cs="Arial"/>
                <w:bCs/>
                <w:sz w:val="20"/>
                <w:szCs w:val="20"/>
              </w:rPr>
              <w:instrText>NUMPAGES</w:instrText>
            </w:r>
            <w:r w:rsidRPr="00C36AE8">
              <w:rPr>
                <w:rFonts w:ascii="Arial" w:hAnsi="Arial" w:cs="Arial"/>
                <w:bCs/>
                <w:sz w:val="20"/>
                <w:szCs w:val="20"/>
              </w:rPr>
              <w:fldChar w:fldCharType="separate"/>
            </w:r>
            <w:r w:rsidR="00DE63BD">
              <w:rPr>
                <w:rFonts w:ascii="Arial" w:hAnsi="Arial" w:cs="Arial"/>
                <w:bCs/>
                <w:noProof/>
                <w:sz w:val="20"/>
                <w:szCs w:val="20"/>
              </w:rPr>
              <w:t>8</w:t>
            </w:r>
            <w:r w:rsidRPr="00C36AE8">
              <w:rPr>
                <w:rFonts w:ascii="Arial" w:hAnsi="Arial" w:cs="Arial"/>
                <w:bCs/>
                <w:sz w:val="20"/>
                <w:szCs w:val="20"/>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8AD" w:rsidRDefault="008F08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2DA" w:rsidRDefault="004822DA" w:rsidP="00C36AE8">
      <w:pPr>
        <w:spacing w:after="0" w:line="240" w:lineRule="auto"/>
      </w:pPr>
      <w:r>
        <w:separator/>
      </w:r>
    </w:p>
  </w:footnote>
  <w:footnote w:type="continuationSeparator" w:id="0">
    <w:p w:rsidR="004822DA" w:rsidRDefault="004822DA" w:rsidP="00C36A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8AD" w:rsidRDefault="008F08A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2DA" w:rsidRPr="00C36AE8" w:rsidRDefault="004822DA" w:rsidP="00C36AE8">
    <w:pPr>
      <w:pStyle w:val="Nagwek"/>
      <w:jc w:val="right"/>
      <w:rPr>
        <w:rFonts w:ascii="Arial" w:hAnsi="Arial" w:cs="Arial"/>
        <w:sz w:val="20"/>
        <w:szCs w:val="20"/>
      </w:rPr>
    </w:pPr>
    <w:r>
      <w:rPr>
        <w:rFonts w:ascii="Arial" w:hAnsi="Arial" w:cs="Arial"/>
        <w:sz w:val="20"/>
        <w:szCs w:val="20"/>
      </w:rPr>
      <w:t xml:space="preserve">Załącznik nr </w:t>
    </w:r>
    <w:r w:rsidR="00805D53">
      <w:rPr>
        <w:rFonts w:ascii="Arial" w:hAnsi="Arial" w:cs="Arial"/>
        <w:sz w:val="20"/>
        <w:szCs w:val="20"/>
      </w:rPr>
      <w:t>1</w:t>
    </w:r>
    <w:r w:rsidRPr="00C36AE8">
      <w:rPr>
        <w:rFonts w:ascii="Arial" w:hAnsi="Arial" w:cs="Arial"/>
        <w:sz w:val="20"/>
        <w:szCs w:val="20"/>
      </w:rPr>
      <w:t xml:space="preserve"> do SWZ</w:t>
    </w:r>
  </w:p>
  <w:p w:rsidR="004822DA" w:rsidRPr="00C36AE8" w:rsidRDefault="004822DA">
    <w:pPr>
      <w:pStyle w:val="Nagwek"/>
      <w:rPr>
        <w:rFonts w:ascii="Arial" w:hAnsi="Arial" w:cs="Arial"/>
        <w:sz w:val="24"/>
      </w:rPr>
    </w:pPr>
    <w:r w:rsidRPr="00C36AE8">
      <w:rPr>
        <w:rFonts w:ascii="Arial" w:hAnsi="Arial" w:cs="Arial"/>
        <w:sz w:val="24"/>
      </w:rPr>
      <w:t>PCPR.PS.252.</w:t>
    </w:r>
    <w:r w:rsidR="00C30C9D">
      <w:rPr>
        <w:rFonts w:ascii="Arial" w:hAnsi="Arial" w:cs="Arial"/>
        <w:sz w:val="24"/>
      </w:rPr>
      <w:t>9</w:t>
    </w:r>
    <w:r w:rsidR="008F08AD">
      <w:rPr>
        <w:rFonts w:ascii="Arial" w:hAnsi="Arial" w:cs="Arial"/>
        <w:sz w:val="24"/>
      </w:rPr>
      <w:t>.2025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8AD" w:rsidRDefault="008F08A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7BB"/>
    <w:multiLevelType w:val="hybridMultilevel"/>
    <w:tmpl w:val="6F24418E"/>
    <w:lvl w:ilvl="0" w:tplc="BBCE520E">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4649DA"/>
    <w:multiLevelType w:val="hybridMultilevel"/>
    <w:tmpl w:val="51327768"/>
    <w:lvl w:ilvl="0" w:tplc="19AC33FA">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392C4C"/>
    <w:multiLevelType w:val="hybridMultilevel"/>
    <w:tmpl w:val="1DD28022"/>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37009"/>
    <w:multiLevelType w:val="multilevel"/>
    <w:tmpl w:val="BD54D8DA"/>
    <w:lvl w:ilvl="0">
      <w:start w:val="1"/>
      <w:numFmt w:val="decimal"/>
      <w:lvlText w:val="%1."/>
      <w:lvlJc w:val="left"/>
      <w:pPr>
        <w:ind w:left="360" w:hanging="360"/>
      </w:pPr>
      <w:rPr>
        <w:rFonts w:hint="default"/>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C2F089A"/>
    <w:multiLevelType w:val="hybridMultilevel"/>
    <w:tmpl w:val="9BB0242A"/>
    <w:lvl w:ilvl="0" w:tplc="CD329BB4">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6B3E4F"/>
    <w:multiLevelType w:val="hybridMultilevel"/>
    <w:tmpl w:val="31E446FC"/>
    <w:lvl w:ilvl="0" w:tplc="BBCE520E">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702036"/>
    <w:multiLevelType w:val="hybridMultilevel"/>
    <w:tmpl w:val="0D586484"/>
    <w:lvl w:ilvl="0" w:tplc="04150011">
      <w:start w:val="1"/>
      <w:numFmt w:val="decimal"/>
      <w:lvlText w:val="%1)"/>
      <w:lvlJc w:val="left"/>
      <w:pPr>
        <w:ind w:left="1080" w:hanging="360"/>
      </w:pPr>
    </w:lvl>
    <w:lvl w:ilvl="1" w:tplc="BCDAA71E">
      <w:start w:val="1"/>
      <w:numFmt w:val="decimal"/>
      <w:lvlText w:val="%2)"/>
      <w:lvlJc w:val="left"/>
      <w:pPr>
        <w:ind w:left="786" w:hanging="360"/>
      </w:pPr>
      <w:rPr>
        <w:rFonts w:ascii="Arial" w:eastAsiaTheme="minorHAnsi" w:hAnsi="Arial" w:cs="Arial"/>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D46580"/>
    <w:multiLevelType w:val="hybridMultilevel"/>
    <w:tmpl w:val="EFE844B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2AB5840"/>
    <w:multiLevelType w:val="multilevel"/>
    <w:tmpl w:val="267483C0"/>
    <w:lvl w:ilvl="0">
      <w:start w:val="1"/>
      <w:numFmt w:val="decimal"/>
      <w:lvlText w:val="%1."/>
      <w:lvlJc w:val="left"/>
      <w:pPr>
        <w:ind w:left="360" w:hanging="360"/>
      </w:pPr>
      <w:rPr>
        <w:rFonts w:hint="default"/>
        <w:sz w:val="22"/>
      </w:rPr>
    </w:lvl>
    <w:lvl w:ilvl="1">
      <w:start w:val="1"/>
      <w:numFmt w:val="decimal"/>
      <w:lvlText w:val="%2)"/>
      <w:lvlJc w:val="left"/>
      <w:pPr>
        <w:ind w:left="1080" w:hanging="360"/>
      </w:pPr>
    </w:lvl>
    <w:lvl w:ilvl="2">
      <w:start w:val="1"/>
      <w:numFmt w:val="lowerLetter"/>
      <w:lvlText w:val="%3."/>
      <w:lvlJc w:val="right"/>
      <w:pPr>
        <w:ind w:left="1800" w:hanging="18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C052C17"/>
    <w:multiLevelType w:val="hybridMultilevel"/>
    <w:tmpl w:val="59C4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725F1"/>
    <w:multiLevelType w:val="hybridMultilevel"/>
    <w:tmpl w:val="CC28B612"/>
    <w:lvl w:ilvl="0" w:tplc="BBCE520E">
      <w:start w:val="1"/>
      <w:numFmt w:val="decimal"/>
      <w:lvlText w:val="%1."/>
      <w:lvlJc w:val="left"/>
      <w:pPr>
        <w:ind w:left="360" w:hanging="360"/>
      </w:pPr>
      <w:rPr>
        <w:rFonts w:hint="default"/>
        <w:sz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F4136B8"/>
    <w:multiLevelType w:val="hybridMultilevel"/>
    <w:tmpl w:val="DB120600"/>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25B26329"/>
    <w:multiLevelType w:val="hybridMultilevel"/>
    <w:tmpl w:val="3334C6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3F5BC5"/>
    <w:multiLevelType w:val="hybridMultilevel"/>
    <w:tmpl w:val="A42E12E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F643C2F"/>
    <w:multiLevelType w:val="hybridMultilevel"/>
    <w:tmpl w:val="2078E112"/>
    <w:lvl w:ilvl="0" w:tplc="BBCE520E">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1236AA"/>
    <w:multiLevelType w:val="hybridMultilevel"/>
    <w:tmpl w:val="729C6068"/>
    <w:lvl w:ilvl="0" w:tplc="ABC2C8D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6C693A"/>
    <w:multiLevelType w:val="hybridMultilevel"/>
    <w:tmpl w:val="A4C21A32"/>
    <w:lvl w:ilvl="0" w:tplc="8EE0ACB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4221538"/>
    <w:multiLevelType w:val="hybridMultilevel"/>
    <w:tmpl w:val="69A417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A031A1"/>
    <w:multiLevelType w:val="hybridMultilevel"/>
    <w:tmpl w:val="475ABED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B5D3CB6"/>
    <w:multiLevelType w:val="hybridMultilevel"/>
    <w:tmpl w:val="867E33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C905AB7"/>
    <w:multiLevelType w:val="hybridMultilevel"/>
    <w:tmpl w:val="302EE0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3208DA"/>
    <w:multiLevelType w:val="hybridMultilevel"/>
    <w:tmpl w:val="70363E4E"/>
    <w:lvl w:ilvl="0" w:tplc="BBCE520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E771E3"/>
    <w:multiLevelType w:val="hybridMultilevel"/>
    <w:tmpl w:val="4BA092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EA20BA"/>
    <w:multiLevelType w:val="hybridMultilevel"/>
    <w:tmpl w:val="62F83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F0678D6"/>
    <w:multiLevelType w:val="hybridMultilevel"/>
    <w:tmpl w:val="69869F1E"/>
    <w:lvl w:ilvl="0" w:tplc="E75655C8">
      <w:start w:val="1"/>
      <w:numFmt w:val="lowerLetter"/>
      <w:lvlText w:val="%1)"/>
      <w:lvlJc w:val="left"/>
      <w:pPr>
        <w:ind w:left="1440" w:hanging="360"/>
      </w:pPr>
      <w:rPr>
        <w:rFonts w:hint="default"/>
      </w:rPr>
    </w:lvl>
    <w:lvl w:ilvl="1" w:tplc="DD243CF0">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5C6790E"/>
    <w:multiLevelType w:val="hybridMultilevel"/>
    <w:tmpl w:val="F7B0DB7E"/>
    <w:lvl w:ilvl="0" w:tplc="BBCE520E">
      <w:start w:val="1"/>
      <w:numFmt w:val="decimal"/>
      <w:lvlText w:val="%1."/>
      <w:lvlJc w:val="left"/>
      <w:pPr>
        <w:ind w:left="360" w:hanging="360"/>
      </w:pPr>
      <w:rPr>
        <w:rFonts w:hint="default"/>
        <w:sz w:val="22"/>
      </w:rPr>
    </w:lvl>
    <w:lvl w:ilvl="1" w:tplc="04150011">
      <w:start w:val="1"/>
      <w:numFmt w:val="decimal"/>
      <w:lvlText w:val="%2)"/>
      <w:lvlJc w:val="left"/>
      <w:pPr>
        <w:ind w:left="644" w:hanging="360"/>
      </w:pPr>
    </w:lvl>
    <w:lvl w:ilvl="2" w:tplc="155A8420">
      <w:start w:val="1"/>
      <w:numFmt w:val="lowerLetter"/>
      <w:lvlText w:val="%3."/>
      <w:lvlJc w:val="right"/>
      <w:pPr>
        <w:ind w:left="1800" w:hanging="180"/>
      </w:pPr>
      <w:rPr>
        <w:rFonts w:hint="default"/>
      </w:rPr>
    </w:lvl>
    <w:lvl w:ilvl="3" w:tplc="289C606A">
      <w:start w:val="1"/>
      <w:numFmt w:val="lowerLetter"/>
      <w:lvlText w:val="%4)"/>
      <w:lvlJc w:val="left"/>
      <w:pPr>
        <w:ind w:left="928"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num>
  <w:num w:numId="2">
    <w:abstractNumId w:val="25"/>
  </w:num>
  <w:num w:numId="3">
    <w:abstractNumId w:val="8"/>
  </w:num>
  <w:num w:numId="4">
    <w:abstractNumId w:val="1"/>
  </w:num>
  <w:num w:numId="5">
    <w:abstractNumId w:val="12"/>
  </w:num>
  <w:num w:numId="6">
    <w:abstractNumId w:val="4"/>
  </w:num>
  <w:num w:numId="7">
    <w:abstractNumId w:val="5"/>
  </w:num>
  <w:num w:numId="8">
    <w:abstractNumId w:val="0"/>
  </w:num>
  <w:num w:numId="9">
    <w:abstractNumId w:val="10"/>
  </w:num>
  <w:num w:numId="10">
    <w:abstractNumId w:val="14"/>
  </w:num>
  <w:num w:numId="11">
    <w:abstractNumId w:val="21"/>
  </w:num>
  <w:num w:numId="12">
    <w:abstractNumId w:val="9"/>
  </w:num>
  <w:num w:numId="13">
    <w:abstractNumId w:val="15"/>
  </w:num>
  <w:num w:numId="14">
    <w:abstractNumId w:val="16"/>
  </w:num>
  <w:num w:numId="15">
    <w:abstractNumId w:val="3"/>
  </w:num>
  <w:num w:numId="16">
    <w:abstractNumId w:val="23"/>
  </w:num>
  <w:num w:numId="17">
    <w:abstractNumId w:val="18"/>
  </w:num>
  <w:num w:numId="18">
    <w:abstractNumId w:val="13"/>
  </w:num>
  <w:num w:numId="19">
    <w:abstractNumId w:val="19"/>
  </w:num>
  <w:num w:numId="20">
    <w:abstractNumId w:val="11"/>
  </w:num>
  <w:num w:numId="21">
    <w:abstractNumId w:val="24"/>
  </w:num>
  <w:num w:numId="22">
    <w:abstractNumId w:val="6"/>
  </w:num>
  <w:num w:numId="23">
    <w:abstractNumId w:val="22"/>
  </w:num>
  <w:num w:numId="24">
    <w:abstractNumId w:val="7"/>
  </w:num>
  <w:num w:numId="25">
    <w:abstractNumId w:val="2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E8"/>
    <w:rsid w:val="000478D3"/>
    <w:rsid w:val="00047D18"/>
    <w:rsid w:val="00077584"/>
    <w:rsid w:val="000B16BC"/>
    <w:rsid w:val="0011539A"/>
    <w:rsid w:val="00152826"/>
    <w:rsid w:val="001550BA"/>
    <w:rsid w:val="001908CF"/>
    <w:rsid w:val="00205088"/>
    <w:rsid w:val="00243D29"/>
    <w:rsid w:val="002A7E74"/>
    <w:rsid w:val="002B0A44"/>
    <w:rsid w:val="00371CD1"/>
    <w:rsid w:val="003B2584"/>
    <w:rsid w:val="003E03CC"/>
    <w:rsid w:val="003F1FD3"/>
    <w:rsid w:val="003F3691"/>
    <w:rsid w:val="003F630D"/>
    <w:rsid w:val="00454730"/>
    <w:rsid w:val="004822DA"/>
    <w:rsid w:val="004D2E56"/>
    <w:rsid w:val="00611E3B"/>
    <w:rsid w:val="006445E8"/>
    <w:rsid w:val="00656A96"/>
    <w:rsid w:val="00783B3E"/>
    <w:rsid w:val="00805D53"/>
    <w:rsid w:val="00813741"/>
    <w:rsid w:val="00832431"/>
    <w:rsid w:val="008F08AD"/>
    <w:rsid w:val="008F1205"/>
    <w:rsid w:val="009D1DCE"/>
    <w:rsid w:val="00A07C06"/>
    <w:rsid w:val="00A57F41"/>
    <w:rsid w:val="00A97EA7"/>
    <w:rsid w:val="00AB4E54"/>
    <w:rsid w:val="00B337C8"/>
    <w:rsid w:val="00B93F84"/>
    <w:rsid w:val="00B97382"/>
    <w:rsid w:val="00BB4E0C"/>
    <w:rsid w:val="00C130D0"/>
    <w:rsid w:val="00C30C9D"/>
    <w:rsid w:val="00C36AE8"/>
    <w:rsid w:val="00C77C2D"/>
    <w:rsid w:val="00C87D38"/>
    <w:rsid w:val="00D04F86"/>
    <w:rsid w:val="00DC146C"/>
    <w:rsid w:val="00DE63BD"/>
    <w:rsid w:val="00E40838"/>
    <w:rsid w:val="00EB5A6C"/>
    <w:rsid w:val="00EE1614"/>
    <w:rsid w:val="00EE36D5"/>
    <w:rsid w:val="00F34A1B"/>
    <w:rsid w:val="00F61EF7"/>
    <w:rsid w:val="00F83502"/>
    <w:rsid w:val="00FA7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chartTrackingRefBased/>
  <w15:docId w15:val="{93A3613B-83EE-46C4-A5E6-2A980D04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6A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6AE8"/>
  </w:style>
  <w:style w:type="paragraph" w:styleId="Stopka">
    <w:name w:val="footer"/>
    <w:basedOn w:val="Normalny"/>
    <w:link w:val="StopkaZnak"/>
    <w:uiPriority w:val="99"/>
    <w:unhideWhenUsed/>
    <w:rsid w:val="00C36A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6AE8"/>
  </w:style>
  <w:style w:type="paragraph" w:styleId="Akapitzlist">
    <w:name w:val="List Paragraph"/>
    <w:basedOn w:val="Normalny"/>
    <w:uiPriority w:val="34"/>
    <w:qFormat/>
    <w:rsid w:val="004822DA"/>
    <w:pPr>
      <w:ind w:left="720"/>
      <w:contextualSpacing/>
    </w:pPr>
  </w:style>
  <w:style w:type="paragraph" w:styleId="Tekstprzypisudolnego">
    <w:name w:val="footnote text"/>
    <w:basedOn w:val="Normalny"/>
    <w:link w:val="TekstprzypisudolnegoZnak"/>
    <w:uiPriority w:val="99"/>
    <w:semiHidden/>
    <w:unhideWhenUsed/>
    <w:rsid w:val="004822D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822DA"/>
    <w:rPr>
      <w:sz w:val="20"/>
      <w:szCs w:val="20"/>
    </w:rPr>
  </w:style>
  <w:style w:type="character" w:styleId="Odwoanieprzypisudolnego">
    <w:name w:val="footnote reference"/>
    <w:basedOn w:val="Domylnaczcionkaakapitu"/>
    <w:uiPriority w:val="99"/>
    <w:semiHidden/>
    <w:unhideWhenUsed/>
    <w:rsid w:val="004822DA"/>
    <w:rPr>
      <w:vertAlign w:val="superscript"/>
    </w:rPr>
  </w:style>
  <w:style w:type="table" w:styleId="Tabela-Siatka">
    <w:name w:val="Table Grid"/>
    <w:basedOn w:val="Standardowy"/>
    <w:uiPriority w:val="39"/>
    <w:rsid w:val="003F3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57F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7F41"/>
    <w:rPr>
      <w:rFonts w:ascii="Segoe UI" w:hAnsi="Segoe UI" w:cs="Segoe UI"/>
      <w:sz w:val="18"/>
      <w:szCs w:val="18"/>
    </w:rPr>
  </w:style>
  <w:style w:type="paragraph" w:customStyle="1" w:styleId="Default">
    <w:name w:val="Default"/>
    <w:rsid w:val="00BB4E0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62738-0C55-4368-AD34-FE24008E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8</Pages>
  <Words>3341</Words>
  <Characters>20049</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35</cp:revision>
  <cp:lastPrinted>2024-01-10T12:05:00Z</cp:lastPrinted>
  <dcterms:created xsi:type="dcterms:W3CDTF">2024-01-04T09:39:00Z</dcterms:created>
  <dcterms:modified xsi:type="dcterms:W3CDTF">2025-11-19T10:31:00Z</dcterms:modified>
</cp:coreProperties>
</file>